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B3" w:rsidRDefault="00480BB3" w:rsidP="001908D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CURRICULUM VTAE</w:t>
      </w:r>
    </w:p>
    <w:p w:rsidR="00CF76FB" w:rsidRPr="00C416F9" w:rsidRDefault="00193C97" w:rsidP="001908D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Dr. </w:t>
      </w:r>
      <w:r w:rsidR="00472629" w:rsidRPr="00C416F9">
        <w:rPr>
          <w:rFonts w:ascii="Times New Roman" w:hAnsi="Times New Roman" w:cs="Times New Roman"/>
          <w:b/>
          <w:sz w:val="32"/>
          <w:szCs w:val="32"/>
        </w:rPr>
        <w:t>PUSHPANJALI</w:t>
      </w:r>
      <w:r w:rsidR="00A509EB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4220347" y="914400"/>
            <wp:positionH relativeFrom="margin">
              <wp:align>right</wp:align>
            </wp:positionH>
            <wp:positionV relativeFrom="margin">
              <wp:align>top</wp:align>
            </wp:positionV>
            <wp:extent cx="1539789" cy="1902941"/>
            <wp:effectExtent l="19050" t="0" r="3261" b="0"/>
            <wp:wrapSquare wrapText="bothSides"/>
            <wp:docPr id="1" name="Picture 0" descr="Scan.jpg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 pic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9789" cy="1902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6B1" w:rsidRDefault="000536B1" w:rsidP="000536B1">
      <w:pPr>
        <w:rPr>
          <w:rFonts w:ascii="Times New Roman" w:hAnsi="Times New Roman" w:cs="Times New Roman"/>
          <w:b/>
          <w:sz w:val="24"/>
          <w:szCs w:val="24"/>
        </w:rPr>
      </w:pPr>
      <w:r w:rsidRPr="000602E9">
        <w:rPr>
          <w:rFonts w:ascii="Times New Roman" w:hAnsi="Times New Roman" w:cs="Times New Roman"/>
          <w:b/>
          <w:sz w:val="24"/>
          <w:szCs w:val="24"/>
        </w:rPr>
        <w:t>Ass</w:t>
      </w:r>
      <w:r>
        <w:rPr>
          <w:rFonts w:ascii="Times New Roman" w:hAnsi="Times New Roman" w:cs="Times New Roman"/>
          <w:b/>
          <w:sz w:val="24"/>
          <w:szCs w:val="24"/>
        </w:rPr>
        <w:t xml:space="preserve">istant </w:t>
      </w:r>
      <w:r w:rsidRPr="000602E9">
        <w:rPr>
          <w:rFonts w:ascii="Times New Roman" w:hAnsi="Times New Roman" w:cs="Times New Roman"/>
          <w:b/>
          <w:sz w:val="24"/>
          <w:szCs w:val="24"/>
        </w:rPr>
        <w:t>Professor</w:t>
      </w:r>
    </w:p>
    <w:p w:rsidR="00472629" w:rsidRPr="000536B1" w:rsidRDefault="000536B1" w:rsidP="000536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Methodist Girls P.G. College, Roorkee</w:t>
      </w:r>
      <w:r w:rsidR="006464E0">
        <w:rPr>
          <w:rFonts w:ascii="Times New Roman" w:hAnsi="Times New Roman" w:cs="Times New Roman"/>
          <w:b/>
          <w:sz w:val="24"/>
          <w:szCs w:val="24"/>
        </w:rPr>
        <w:t>,</w:t>
      </w:r>
    </w:p>
    <w:p w:rsidR="000536B1" w:rsidRDefault="000536B1" w:rsidP="000536B1">
      <w:pPr>
        <w:rPr>
          <w:rFonts w:ascii="Times New Roman" w:hAnsi="Times New Roman" w:cs="Times New Roman"/>
          <w:b/>
          <w:sz w:val="24"/>
          <w:szCs w:val="24"/>
        </w:rPr>
      </w:pPr>
      <w:r w:rsidRPr="000602E9">
        <w:rPr>
          <w:rFonts w:ascii="Times New Roman" w:hAnsi="Times New Roman" w:cs="Times New Roman"/>
          <w:b/>
          <w:sz w:val="24"/>
          <w:szCs w:val="24"/>
        </w:rPr>
        <w:t>Roorkee-</w:t>
      </w:r>
      <w:r>
        <w:rPr>
          <w:rFonts w:ascii="Times New Roman" w:hAnsi="Times New Roman" w:cs="Times New Roman"/>
          <w:b/>
          <w:sz w:val="24"/>
          <w:szCs w:val="24"/>
        </w:rPr>
        <w:t xml:space="preserve"> 247667</w:t>
      </w:r>
    </w:p>
    <w:p w:rsidR="000536B1" w:rsidRDefault="00472629" w:rsidP="000536B1">
      <w:pPr>
        <w:rPr>
          <w:rFonts w:ascii="Times New Roman" w:hAnsi="Times New Roman" w:cs="Times New Roman"/>
          <w:sz w:val="24"/>
          <w:szCs w:val="24"/>
        </w:rPr>
      </w:pPr>
      <w:r w:rsidRPr="000602E9">
        <w:rPr>
          <w:rFonts w:ascii="Times New Roman" w:hAnsi="Times New Roman" w:cs="Times New Roman"/>
          <w:b/>
          <w:sz w:val="24"/>
          <w:szCs w:val="24"/>
        </w:rPr>
        <w:t>Email id:</w:t>
      </w:r>
      <w:r w:rsidR="00BC6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908">
        <w:rPr>
          <w:rFonts w:ascii="Times New Roman" w:hAnsi="Times New Roman" w:cs="Times New Roman"/>
          <w:sz w:val="24"/>
          <w:szCs w:val="24"/>
        </w:rPr>
        <w:t>rinkiprasad75@g</w:t>
      </w:r>
      <w:r w:rsidR="00384C2A">
        <w:rPr>
          <w:rFonts w:ascii="Times New Roman" w:hAnsi="Times New Roman" w:cs="Times New Roman"/>
          <w:sz w:val="24"/>
          <w:szCs w:val="24"/>
        </w:rPr>
        <w:t>m</w:t>
      </w:r>
      <w:r w:rsidR="00371908">
        <w:rPr>
          <w:rFonts w:ascii="Times New Roman" w:hAnsi="Times New Roman" w:cs="Times New Roman"/>
          <w:sz w:val="24"/>
          <w:szCs w:val="24"/>
        </w:rPr>
        <w:t>ail.com</w:t>
      </w:r>
    </w:p>
    <w:p w:rsidR="00472629" w:rsidRPr="000536B1" w:rsidRDefault="000536B1" w:rsidP="000536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36B1">
        <w:rPr>
          <w:rFonts w:ascii="Times New Roman" w:hAnsi="Times New Roman" w:cs="Times New Roman"/>
          <w:b/>
          <w:bCs/>
          <w:sz w:val="24"/>
          <w:szCs w:val="24"/>
        </w:rPr>
        <w:t xml:space="preserve">Contact No. +918265800248, </w:t>
      </w:r>
      <w:r w:rsidR="0048074F">
        <w:rPr>
          <w:rFonts w:ascii="Times New Roman" w:hAnsi="Times New Roman" w:cs="Times New Roman"/>
          <w:b/>
          <w:bCs/>
          <w:sz w:val="24"/>
          <w:szCs w:val="24"/>
        </w:rPr>
        <w:t>+91</w:t>
      </w:r>
      <w:r w:rsidR="00710ECA">
        <w:rPr>
          <w:rFonts w:ascii="Times New Roman" w:hAnsi="Times New Roman" w:cs="Times New Roman"/>
          <w:b/>
          <w:bCs/>
          <w:sz w:val="24"/>
          <w:szCs w:val="24"/>
        </w:rPr>
        <w:t>7819886773</w:t>
      </w:r>
    </w:p>
    <w:p w:rsidR="00472629" w:rsidRPr="000E7423" w:rsidRDefault="00D75918" w:rsidP="000536B1">
      <w:pPr>
        <w:shd w:val="clear" w:color="auto" w:fill="D3D3D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423">
        <w:rPr>
          <w:rFonts w:ascii="Times New Roman" w:hAnsi="Times New Roman" w:cs="Times New Roman"/>
          <w:b/>
          <w:bCs/>
          <w:sz w:val="24"/>
          <w:szCs w:val="24"/>
        </w:rPr>
        <w:t>OBJECTIVE</w:t>
      </w:r>
    </w:p>
    <w:p w:rsidR="00472629" w:rsidRPr="000602E9" w:rsidRDefault="00063483" w:rsidP="00534A8D">
      <w:pPr>
        <w:numPr>
          <w:ilvl w:val="0"/>
          <w:numId w:val="2"/>
        </w:numPr>
        <w:shd w:val="clear" w:color="auto" w:fill="FFFFFF"/>
        <w:tabs>
          <w:tab w:val="center" w:pos="3969"/>
        </w:tabs>
        <w:ind w:righ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e</w:t>
      </w:r>
      <w:r w:rsidR="002F4367">
        <w:rPr>
          <w:rFonts w:ascii="Times New Roman" w:hAnsi="Times New Roman" w:cs="Times New Roman"/>
          <w:color w:val="000000"/>
          <w:sz w:val="24"/>
          <w:szCs w:val="24"/>
        </w:rPr>
        <w:t>nthusiastic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92D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0664">
        <w:rPr>
          <w:rFonts w:ascii="Times New Roman" w:hAnsi="Times New Roman" w:cs="Times New Roman"/>
          <w:color w:val="000000"/>
          <w:sz w:val="24"/>
          <w:szCs w:val="24"/>
        </w:rPr>
        <w:t>dedicated and disciplined</w:t>
      </w:r>
      <w:r w:rsidR="00592D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0664">
        <w:rPr>
          <w:rFonts w:ascii="Times New Roman" w:hAnsi="Times New Roman" w:cs="Times New Roman"/>
          <w:color w:val="000000"/>
          <w:sz w:val="24"/>
          <w:szCs w:val="24"/>
        </w:rPr>
        <w:t>person</w:t>
      </w:r>
      <w:r w:rsidR="00592D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0664" w:rsidRPr="000602E9">
        <w:rPr>
          <w:rFonts w:ascii="Times New Roman" w:hAnsi="Times New Roman" w:cs="Times New Roman"/>
          <w:color w:val="000000"/>
          <w:sz w:val="24"/>
          <w:szCs w:val="24"/>
        </w:rPr>
        <w:t>with more than</w:t>
      </w:r>
      <w:r w:rsidR="00592D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0DF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23B3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20664" w:rsidRPr="0045036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BF79F6" w:rsidRPr="000602E9">
        <w:rPr>
          <w:rFonts w:ascii="Times New Roman" w:hAnsi="Times New Roman" w:cs="Times New Roman"/>
          <w:color w:val="000000"/>
          <w:sz w:val="24"/>
          <w:szCs w:val="24"/>
        </w:rPr>
        <w:t>years’ experience</w:t>
      </w:r>
      <w:r w:rsidR="00E20664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704DFE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704DFE" w:rsidRPr="000602E9">
        <w:rPr>
          <w:rFonts w:ascii="Times New Roman" w:hAnsi="Times New Roman" w:cs="Times New Roman"/>
          <w:color w:val="000000"/>
          <w:sz w:val="24"/>
          <w:szCs w:val="24"/>
        </w:rPr>
        <w:t>esult</w:t>
      </w:r>
      <w:r w:rsidR="00704DFE">
        <w:rPr>
          <w:rFonts w:ascii="Times New Roman" w:hAnsi="Times New Roman" w:cs="Times New Roman"/>
          <w:color w:val="000000"/>
          <w:sz w:val="24"/>
          <w:szCs w:val="24"/>
        </w:rPr>
        <w:t>-oriented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472629" w:rsidRPr="000602E9">
        <w:rPr>
          <w:rFonts w:ascii="Times New Roman" w:hAnsi="Times New Roman" w:cs="Times New Roman"/>
          <w:color w:val="000000"/>
          <w:sz w:val="24"/>
          <w:szCs w:val="24"/>
        </w:rPr>
        <w:t>eaching</w:t>
      </w:r>
      <w:r w:rsidR="00D75918">
        <w:rPr>
          <w:rFonts w:ascii="Times New Roman" w:hAnsi="Times New Roman" w:cs="Times New Roman"/>
          <w:color w:val="000000"/>
          <w:sz w:val="24"/>
          <w:szCs w:val="24"/>
        </w:rPr>
        <w:t xml:space="preserve"> skill</w:t>
      </w:r>
      <w:r w:rsidR="00592D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4367">
        <w:rPr>
          <w:rFonts w:ascii="Times New Roman" w:hAnsi="Times New Roman" w:cs="Times New Roman"/>
          <w:color w:val="000000"/>
          <w:sz w:val="24"/>
          <w:szCs w:val="24"/>
        </w:rPr>
        <w:t>looking for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stable</w:t>
      </w:r>
      <w:r w:rsidR="00592D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position as an</w:t>
      </w:r>
      <w:r w:rsidR="002F4367">
        <w:rPr>
          <w:rFonts w:ascii="Times New Roman" w:hAnsi="Times New Roman" w:cs="Times New Roman"/>
          <w:color w:val="000000"/>
          <w:sz w:val="24"/>
          <w:szCs w:val="24"/>
        </w:rPr>
        <w:t xml:space="preserve"> Assistant Professor </w:t>
      </w:r>
      <w:r w:rsidR="00E20664">
        <w:rPr>
          <w:rFonts w:ascii="Times New Roman" w:hAnsi="Times New Roman" w:cs="Times New Roman"/>
          <w:color w:val="000000"/>
          <w:sz w:val="24"/>
          <w:szCs w:val="24"/>
        </w:rPr>
        <w:t xml:space="preserve">for History to share my knowledge for the improvement of students and growth </w:t>
      </w:r>
      <w:r w:rsidR="00B62235">
        <w:rPr>
          <w:rFonts w:ascii="Times New Roman" w:hAnsi="Times New Roman" w:cs="Times New Roman"/>
          <w:color w:val="000000"/>
          <w:sz w:val="24"/>
          <w:szCs w:val="24"/>
        </w:rPr>
        <w:t>of the</w:t>
      </w:r>
      <w:r w:rsidR="00E20664">
        <w:rPr>
          <w:rFonts w:ascii="Times New Roman" w:hAnsi="Times New Roman" w:cs="Times New Roman"/>
          <w:color w:val="000000"/>
          <w:sz w:val="24"/>
          <w:szCs w:val="24"/>
        </w:rPr>
        <w:t xml:space="preserve"> organization</w:t>
      </w:r>
      <w:r w:rsidR="002F43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2629" w:rsidRPr="00FC1B4F" w:rsidRDefault="00FC1B4F" w:rsidP="00534A8D">
      <w:pPr>
        <w:shd w:val="clear" w:color="auto" w:fill="D3D3D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AREA OF INTEREST</w:t>
      </w:r>
    </w:p>
    <w:p w:rsidR="00AA27AC" w:rsidRPr="00AA27AC" w:rsidRDefault="00AA27AC" w:rsidP="00534A8D">
      <w:pPr>
        <w:pStyle w:val="Caption"/>
        <w:numPr>
          <w:ilvl w:val="0"/>
          <w:numId w:val="2"/>
        </w:numPr>
        <w:spacing w:line="276" w:lineRule="auto"/>
        <w:jc w:val="both"/>
        <w:rPr>
          <w:b w:val="0"/>
          <w:bCs w:val="0"/>
          <w:sz w:val="24"/>
          <w:szCs w:val="24"/>
        </w:rPr>
      </w:pPr>
      <w:r w:rsidRPr="00AA27AC">
        <w:rPr>
          <w:b w:val="0"/>
          <w:bCs w:val="0"/>
          <w:sz w:val="24"/>
          <w:szCs w:val="24"/>
          <w:cs/>
          <w:lang w:bidi="hi-IN"/>
        </w:rPr>
        <w:t>History of India</w:t>
      </w:r>
    </w:p>
    <w:p w:rsidR="00D97519" w:rsidRPr="00D97519" w:rsidRDefault="00D97519" w:rsidP="00534A8D">
      <w:pPr>
        <w:pStyle w:val="Caption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D97519">
        <w:rPr>
          <w:b w:val="0"/>
          <w:bCs w:val="0"/>
          <w:sz w:val="24"/>
          <w:szCs w:val="24"/>
        </w:rPr>
        <w:t>Ancient Indian Art &amp; Architecture</w:t>
      </w:r>
      <w:r>
        <w:rPr>
          <w:b w:val="0"/>
          <w:bCs w:val="0"/>
          <w:sz w:val="24"/>
          <w:szCs w:val="24"/>
        </w:rPr>
        <w:t xml:space="preserve">. </w:t>
      </w:r>
    </w:p>
    <w:p w:rsidR="00472629" w:rsidRDefault="007E5A1B" w:rsidP="00534A8D">
      <w:pPr>
        <w:pStyle w:val="Caption"/>
        <w:numPr>
          <w:ilvl w:val="0"/>
          <w:numId w:val="2"/>
        </w:numPr>
        <w:spacing w:line="276" w:lineRule="auto"/>
        <w:jc w:val="both"/>
        <w:rPr>
          <w:rFonts w:cstheme="minorBidi"/>
          <w:b w:val="0"/>
          <w:sz w:val="24"/>
          <w:szCs w:val="21"/>
          <w:lang w:bidi="hi-IN"/>
        </w:rPr>
      </w:pPr>
      <w:r>
        <w:rPr>
          <w:b w:val="0"/>
          <w:sz w:val="24"/>
          <w:szCs w:val="24"/>
        </w:rPr>
        <w:t>History of Buddhism</w:t>
      </w:r>
      <w:r w:rsidR="00472629" w:rsidRPr="000602E9">
        <w:rPr>
          <w:b w:val="0"/>
          <w:sz w:val="24"/>
          <w:szCs w:val="24"/>
        </w:rPr>
        <w:t>.</w:t>
      </w:r>
    </w:p>
    <w:p w:rsidR="00AA27AC" w:rsidRPr="00AA27AC" w:rsidRDefault="00AA27AC" w:rsidP="00AA27AC">
      <w:pPr>
        <w:rPr>
          <w:lang w:val="en-US" w:eastAsia="en-US"/>
        </w:rPr>
      </w:pPr>
    </w:p>
    <w:p w:rsidR="000406CE" w:rsidRPr="000602E9" w:rsidRDefault="000406CE" w:rsidP="000406CE">
      <w:pPr>
        <w:shd w:val="clear" w:color="auto" w:fill="D3D3D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0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EDUCATIONAL QUALIFICATION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1943"/>
        <w:gridCol w:w="1909"/>
        <w:gridCol w:w="1459"/>
        <w:gridCol w:w="1569"/>
        <w:gridCol w:w="1552"/>
      </w:tblGrid>
      <w:tr w:rsidR="00067AD5" w:rsidTr="007D37FB">
        <w:tc>
          <w:tcPr>
            <w:tcW w:w="823" w:type="dxa"/>
          </w:tcPr>
          <w:p w:rsidR="00067AD5" w:rsidRPr="000B0B24" w:rsidRDefault="00067AD5" w:rsidP="007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0B24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1991" w:type="dxa"/>
          </w:tcPr>
          <w:p w:rsidR="00067AD5" w:rsidRPr="000B0B24" w:rsidRDefault="00067AD5" w:rsidP="007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0B24"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1650" w:type="dxa"/>
          </w:tcPr>
          <w:p w:rsidR="00067AD5" w:rsidRPr="000B0B24" w:rsidRDefault="00067AD5" w:rsidP="007D37FB">
            <w:pPr>
              <w:jc w:val="both"/>
              <w:rPr>
                <w:rFonts w:ascii="Times New Roman" w:hAnsi="Times New Roman" w:cs="Times New Roman"/>
              </w:rPr>
            </w:pPr>
            <w:r w:rsidRPr="000B0B24">
              <w:rPr>
                <w:rFonts w:ascii="Times New Roman" w:hAnsi="Times New Roman" w:cs="Times New Roman"/>
                <w:b/>
              </w:rPr>
              <w:t>BOARD/UNI</w:t>
            </w:r>
            <w:r w:rsidRPr="000B0B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</w:tcPr>
          <w:p w:rsidR="00067AD5" w:rsidRPr="000B0B24" w:rsidRDefault="00067AD5" w:rsidP="007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0B24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1590" w:type="dxa"/>
          </w:tcPr>
          <w:p w:rsidR="00067AD5" w:rsidRPr="000B0B24" w:rsidRDefault="00067AD5" w:rsidP="007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0B24">
              <w:rPr>
                <w:rFonts w:ascii="Times New Roman" w:hAnsi="Times New Roman" w:cs="Times New Roman"/>
                <w:b/>
              </w:rPr>
              <w:t>% MARKS</w:t>
            </w:r>
          </w:p>
        </w:tc>
        <w:tc>
          <w:tcPr>
            <w:tcW w:w="1581" w:type="dxa"/>
          </w:tcPr>
          <w:p w:rsidR="00067AD5" w:rsidRPr="000B0B24" w:rsidRDefault="00067AD5" w:rsidP="007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0B24">
              <w:rPr>
                <w:rFonts w:ascii="Times New Roman" w:hAnsi="Times New Roman" w:cs="Times New Roman"/>
                <w:b/>
              </w:rPr>
              <w:t>DIVISION</w:t>
            </w:r>
          </w:p>
        </w:tc>
      </w:tr>
      <w:tr w:rsidR="00067AD5" w:rsidRPr="00F37728" w:rsidTr="007D37FB">
        <w:tc>
          <w:tcPr>
            <w:tcW w:w="823" w:type="dxa"/>
          </w:tcPr>
          <w:p w:rsidR="00067AD5" w:rsidRPr="000B0B24" w:rsidRDefault="00067AD5" w:rsidP="007D37F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0B2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991" w:type="dxa"/>
          </w:tcPr>
          <w:p w:rsidR="00067AD5" w:rsidRPr="000B0B24" w:rsidRDefault="00067AD5" w:rsidP="007D37F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0B24">
              <w:rPr>
                <w:rFonts w:ascii="Times New Roman" w:hAnsi="Times New Roman" w:cs="Times New Roman"/>
                <w:bCs/>
                <w:szCs w:val="22"/>
              </w:rPr>
              <w:t>Ph. D.</w:t>
            </w:r>
          </w:p>
        </w:tc>
        <w:tc>
          <w:tcPr>
            <w:tcW w:w="1650" w:type="dxa"/>
          </w:tcPr>
          <w:p w:rsidR="00067AD5" w:rsidRPr="000B0B24" w:rsidRDefault="00067AD5" w:rsidP="007D37F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0B24">
              <w:rPr>
                <w:rFonts w:ascii="Times New Roman" w:hAnsi="Times New Roman" w:cs="Times New Roman"/>
                <w:szCs w:val="22"/>
              </w:rPr>
              <w:t>(Purvanchal University, Jaunpur</w:t>
            </w:r>
          </w:p>
        </w:tc>
        <w:tc>
          <w:tcPr>
            <w:tcW w:w="1516" w:type="dxa"/>
          </w:tcPr>
          <w:p w:rsidR="00067AD5" w:rsidRPr="000B0B24" w:rsidRDefault="00067AD5" w:rsidP="007D37F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0B24">
              <w:rPr>
                <w:rFonts w:ascii="Times New Roman" w:hAnsi="Times New Roman" w:cs="Times New Roman"/>
                <w:szCs w:val="22"/>
              </w:rPr>
              <w:t>2006</w:t>
            </w:r>
          </w:p>
        </w:tc>
        <w:tc>
          <w:tcPr>
            <w:tcW w:w="1590" w:type="dxa"/>
          </w:tcPr>
          <w:p w:rsidR="00067AD5" w:rsidRPr="000B0B24" w:rsidRDefault="00067AD5" w:rsidP="007D37F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0B24">
              <w:rPr>
                <w:rFonts w:ascii="Times New Roman" w:hAnsi="Times New Roman" w:cs="Times New Roman"/>
                <w:szCs w:val="22"/>
              </w:rPr>
              <w:t>AWARDED</w:t>
            </w:r>
          </w:p>
        </w:tc>
        <w:tc>
          <w:tcPr>
            <w:tcW w:w="1581" w:type="dxa"/>
          </w:tcPr>
          <w:p w:rsidR="00067AD5" w:rsidRPr="000B0B24" w:rsidRDefault="00067AD5" w:rsidP="007D37FB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67AD5" w:rsidRPr="000B0B24" w:rsidTr="007D37FB">
        <w:tc>
          <w:tcPr>
            <w:tcW w:w="823" w:type="dxa"/>
          </w:tcPr>
          <w:p w:rsidR="00067AD5" w:rsidRPr="000B0B24" w:rsidRDefault="00067AD5" w:rsidP="007D37F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0B2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991" w:type="dxa"/>
          </w:tcPr>
          <w:p w:rsidR="00067AD5" w:rsidRPr="000B0B24" w:rsidRDefault="00067AD5" w:rsidP="007D37F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0B24">
              <w:rPr>
                <w:rFonts w:ascii="Times New Roman" w:hAnsi="Times New Roman" w:cs="Times New Roman"/>
                <w:szCs w:val="22"/>
              </w:rPr>
              <w:t>M.A. in Ancient History</w:t>
            </w:r>
          </w:p>
        </w:tc>
        <w:tc>
          <w:tcPr>
            <w:tcW w:w="1650" w:type="dxa"/>
          </w:tcPr>
          <w:p w:rsidR="00067AD5" w:rsidRPr="000B0B24" w:rsidRDefault="00067AD5" w:rsidP="007D37F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0B24">
              <w:rPr>
                <w:rFonts w:ascii="Times New Roman" w:hAnsi="Times New Roman" w:cs="Times New Roman"/>
                <w:szCs w:val="22"/>
              </w:rPr>
              <w:t>Purvanchal University, Jaunpur</w:t>
            </w:r>
          </w:p>
        </w:tc>
        <w:tc>
          <w:tcPr>
            <w:tcW w:w="1516" w:type="dxa"/>
          </w:tcPr>
          <w:p w:rsidR="00067AD5" w:rsidRPr="000B0B24" w:rsidRDefault="000B0B24" w:rsidP="007D37F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0B24"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1590" w:type="dxa"/>
          </w:tcPr>
          <w:p w:rsidR="00067AD5" w:rsidRPr="000B0B24" w:rsidRDefault="000B0B24" w:rsidP="007D37F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0B24">
              <w:rPr>
                <w:rFonts w:ascii="Times New Roman" w:hAnsi="Times New Roman" w:cs="Times New Roman"/>
                <w:szCs w:val="22"/>
              </w:rPr>
              <w:t>57.00%</w:t>
            </w:r>
          </w:p>
        </w:tc>
        <w:tc>
          <w:tcPr>
            <w:tcW w:w="1581" w:type="dxa"/>
          </w:tcPr>
          <w:p w:rsidR="00067AD5" w:rsidRPr="000B0B24" w:rsidRDefault="000B0B24" w:rsidP="007D37F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0B24">
              <w:rPr>
                <w:rFonts w:ascii="Times New Roman" w:hAnsi="Times New Roman" w:cs="Times New Roman"/>
                <w:szCs w:val="22"/>
              </w:rPr>
              <w:t>2</w:t>
            </w:r>
            <w:r w:rsidRPr="000B0B24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0B0B2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067AD5" w:rsidTr="007D37FB">
        <w:tc>
          <w:tcPr>
            <w:tcW w:w="823" w:type="dxa"/>
          </w:tcPr>
          <w:p w:rsidR="00067AD5" w:rsidRPr="000B0B24" w:rsidRDefault="00067AD5" w:rsidP="007D37F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0B24">
              <w:rPr>
                <w:rFonts w:ascii="Times New Roman" w:hAnsi="Times New Roman" w:cs="Times New Roman"/>
                <w:szCs w:val="22"/>
              </w:rPr>
              <w:t xml:space="preserve">3. </w:t>
            </w:r>
          </w:p>
        </w:tc>
        <w:tc>
          <w:tcPr>
            <w:tcW w:w="1991" w:type="dxa"/>
          </w:tcPr>
          <w:p w:rsidR="00067AD5" w:rsidRPr="000B0B24" w:rsidRDefault="000B0B24" w:rsidP="007D37F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0B24">
              <w:rPr>
                <w:rFonts w:ascii="Times New Roman" w:hAnsi="Times New Roman" w:cs="Times New Roman"/>
                <w:szCs w:val="22"/>
              </w:rPr>
              <w:t>B.A. in Ancient History, Pol. Science and English Lit.</w:t>
            </w:r>
          </w:p>
        </w:tc>
        <w:tc>
          <w:tcPr>
            <w:tcW w:w="1650" w:type="dxa"/>
          </w:tcPr>
          <w:p w:rsidR="00067AD5" w:rsidRPr="000B0B24" w:rsidRDefault="000B0B24" w:rsidP="007D37F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0B24">
              <w:rPr>
                <w:rFonts w:ascii="Times New Roman" w:hAnsi="Times New Roman" w:cs="Times New Roman"/>
                <w:szCs w:val="22"/>
              </w:rPr>
              <w:t>Purvanchal University, Jaunpur</w:t>
            </w:r>
          </w:p>
        </w:tc>
        <w:tc>
          <w:tcPr>
            <w:tcW w:w="1516" w:type="dxa"/>
          </w:tcPr>
          <w:p w:rsidR="00067AD5" w:rsidRPr="000B0B24" w:rsidRDefault="000B0B24" w:rsidP="007D37F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0B24">
              <w:rPr>
                <w:rFonts w:ascii="Times New Roman" w:hAnsi="Times New Roman" w:cs="Times New Roman"/>
                <w:szCs w:val="22"/>
              </w:rPr>
              <w:t>1996</w:t>
            </w:r>
          </w:p>
        </w:tc>
        <w:tc>
          <w:tcPr>
            <w:tcW w:w="1590" w:type="dxa"/>
          </w:tcPr>
          <w:p w:rsidR="00067AD5" w:rsidRPr="000B0B24" w:rsidRDefault="000B0B24" w:rsidP="007D37F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0B24">
              <w:rPr>
                <w:rFonts w:ascii="Times New Roman" w:hAnsi="Times New Roman" w:cs="Times New Roman"/>
                <w:szCs w:val="22"/>
              </w:rPr>
              <w:t>52.00%</w:t>
            </w:r>
          </w:p>
        </w:tc>
        <w:tc>
          <w:tcPr>
            <w:tcW w:w="1581" w:type="dxa"/>
          </w:tcPr>
          <w:p w:rsidR="00067AD5" w:rsidRPr="000B0B24" w:rsidRDefault="000B0B24" w:rsidP="007D37F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0B24">
              <w:rPr>
                <w:rFonts w:ascii="Times New Roman" w:hAnsi="Times New Roman" w:cs="Times New Roman"/>
                <w:szCs w:val="22"/>
              </w:rPr>
              <w:t>2</w:t>
            </w:r>
            <w:r w:rsidRPr="000B0B24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0B0B24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</w:tr>
      <w:tr w:rsidR="00067AD5" w:rsidTr="007D37FB">
        <w:tc>
          <w:tcPr>
            <w:tcW w:w="823" w:type="dxa"/>
          </w:tcPr>
          <w:p w:rsidR="00067AD5" w:rsidRPr="000B0B24" w:rsidRDefault="00067AD5" w:rsidP="007D37F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0B24">
              <w:rPr>
                <w:rFonts w:ascii="Times New Roman" w:hAnsi="Times New Roman" w:cs="Times New Roman"/>
                <w:szCs w:val="22"/>
              </w:rPr>
              <w:t xml:space="preserve">4. </w:t>
            </w:r>
          </w:p>
        </w:tc>
        <w:tc>
          <w:tcPr>
            <w:tcW w:w="1991" w:type="dxa"/>
          </w:tcPr>
          <w:p w:rsidR="00067AD5" w:rsidRPr="000B0B24" w:rsidRDefault="000B0B24" w:rsidP="007D37F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0B24">
              <w:rPr>
                <w:rFonts w:ascii="Times New Roman" w:hAnsi="Times New Roman" w:cs="Times New Roman"/>
                <w:color w:val="000000"/>
                <w:szCs w:val="22"/>
              </w:rPr>
              <w:t>B.Ed.</w:t>
            </w:r>
          </w:p>
        </w:tc>
        <w:tc>
          <w:tcPr>
            <w:tcW w:w="1650" w:type="dxa"/>
          </w:tcPr>
          <w:p w:rsidR="00067AD5" w:rsidRPr="000B0B24" w:rsidRDefault="000B0B24" w:rsidP="007D37F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0B24">
              <w:rPr>
                <w:rFonts w:ascii="Times New Roman" w:hAnsi="Times New Roman" w:cs="Times New Roman"/>
                <w:color w:val="000000"/>
                <w:szCs w:val="22"/>
              </w:rPr>
              <w:t xml:space="preserve">Sri Dev Suman Uttrakhand Vishwavidhyalaya, Badshahithaul, Tehri Garwal , </w:t>
            </w:r>
            <w:r w:rsidRPr="000B0B2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Uttrakhand</w:t>
            </w:r>
          </w:p>
        </w:tc>
        <w:tc>
          <w:tcPr>
            <w:tcW w:w="1516" w:type="dxa"/>
          </w:tcPr>
          <w:p w:rsidR="00067AD5" w:rsidRPr="000B0B24" w:rsidRDefault="00A53E35" w:rsidP="007D37F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2016</w:t>
            </w:r>
          </w:p>
        </w:tc>
        <w:tc>
          <w:tcPr>
            <w:tcW w:w="1590" w:type="dxa"/>
          </w:tcPr>
          <w:p w:rsidR="00067AD5" w:rsidRPr="000B0B24" w:rsidRDefault="000B0B24" w:rsidP="007D37F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0B24">
              <w:rPr>
                <w:rFonts w:ascii="Times New Roman" w:hAnsi="Times New Roman" w:cs="Times New Roman"/>
                <w:szCs w:val="22"/>
              </w:rPr>
              <w:t>68.13%</w:t>
            </w:r>
          </w:p>
        </w:tc>
        <w:tc>
          <w:tcPr>
            <w:tcW w:w="1581" w:type="dxa"/>
          </w:tcPr>
          <w:p w:rsidR="00067AD5" w:rsidRPr="000B0B24" w:rsidRDefault="000B0B24" w:rsidP="007D37F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0B24">
              <w:rPr>
                <w:rFonts w:ascii="Times New Roman" w:hAnsi="Times New Roman" w:cs="Times New Roman"/>
                <w:szCs w:val="22"/>
              </w:rPr>
              <w:t>1</w:t>
            </w:r>
            <w:r w:rsidRPr="000B0B24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0B0B2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067AD5" w:rsidTr="007D37FB">
        <w:tc>
          <w:tcPr>
            <w:tcW w:w="823" w:type="dxa"/>
          </w:tcPr>
          <w:p w:rsidR="00067AD5" w:rsidRDefault="00067AD5" w:rsidP="007D37FB">
            <w:pPr>
              <w:jc w:val="both"/>
            </w:pPr>
            <w:r>
              <w:lastRenderedPageBreak/>
              <w:t xml:space="preserve">5. </w:t>
            </w:r>
          </w:p>
        </w:tc>
        <w:tc>
          <w:tcPr>
            <w:tcW w:w="1991" w:type="dxa"/>
          </w:tcPr>
          <w:p w:rsidR="00067AD5" w:rsidRDefault="000B0B24" w:rsidP="007D37FB">
            <w:pPr>
              <w:jc w:val="both"/>
            </w:pPr>
            <w:r w:rsidRPr="000406CE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1650" w:type="dxa"/>
          </w:tcPr>
          <w:p w:rsidR="00067AD5" w:rsidRDefault="000B0B24" w:rsidP="007D37F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Govt. Girls Inter College, Ballia</w:t>
            </w:r>
          </w:p>
        </w:tc>
        <w:tc>
          <w:tcPr>
            <w:tcW w:w="1516" w:type="dxa"/>
          </w:tcPr>
          <w:p w:rsidR="00067AD5" w:rsidRDefault="000B0B24" w:rsidP="007D37FB">
            <w:pPr>
              <w:jc w:val="both"/>
            </w:pPr>
            <w:r>
              <w:t>1993</w:t>
            </w:r>
          </w:p>
        </w:tc>
        <w:tc>
          <w:tcPr>
            <w:tcW w:w="1590" w:type="dxa"/>
          </w:tcPr>
          <w:p w:rsidR="00067AD5" w:rsidRDefault="000B0B24" w:rsidP="007D37FB">
            <w:pPr>
              <w:jc w:val="both"/>
            </w:pPr>
            <w:r>
              <w:t>52.12%</w:t>
            </w:r>
          </w:p>
        </w:tc>
        <w:tc>
          <w:tcPr>
            <w:tcW w:w="1581" w:type="dxa"/>
          </w:tcPr>
          <w:p w:rsidR="00067AD5" w:rsidRDefault="000B0B24" w:rsidP="007D37FB">
            <w:pPr>
              <w:jc w:val="both"/>
            </w:pPr>
            <w:r>
              <w:t>2</w:t>
            </w:r>
            <w:r w:rsidRPr="000B0B24">
              <w:rPr>
                <w:vertAlign w:val="superscript"/>
              </w:rPr>
              <w:t>nd</w:t>
            </w:r>
            <w:r>
              <w:t xml:space="preserve"> </w:t>
            </w:r>
          </w:p>
          <w:p w:rsidR="00067AD5" w:rsidRDefault="00067AD5" w:rsidP="007D37FB">
            <w:pPr>
              <w:jc w:val="both"/>
            </w:pPr>
          </w:p>
        </w:tc>
      </w:tr>
      <w:tr w:rsidR="00067AD5" w:rsidTr="007D37FB">
        <w:tc>
          <w:tcPr>
            <w:tcW w:w="823" w:type="dxa"/>
          </w:tcPr>
          <w:p w:rsidR="00067AD5" w:rsidRDefault="00067AD5" w:rsidP="007D37FB">
            <w:pPr>
              <w:jc w:val="both"/>
            </w:pPr>
            <w:r>
              <w:t>6.</w:t>
            </w:r>
          </w:p>
        </w:tc>
        <w:tc>
          <w:tcPr>
            <w:tcW w:w="1991" w:type="dxa"/>
          </w:tcPr>
          <w:p w:rsidR="00067AD5" w:rsidRDefault="000B0B24" w:rsidP="007D37FB">
            <w:pPr>
              <w:jc w:val="both"/>
            </w:pPr>
            <w:r w:rsidRPr="000406CE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1650" w:type="dxa"/>
          </w:tcPr>
          <w:p w:rsidR="00067AD5" w:rsidRDefault="000B0B24" w:rsidP="007D37F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Govt. Girls Inter College, Ballia</w:t>
            </w:r>
          </w:p>
        </w:tc>
        <w:tc>
          <w:tcPr>
            <w:tcW w:w="1516" w:type="dxa"/>
          </w:tcPr>
          <w:p w:rsidR="00067AD5" w:rsidRDefault="000B0B24" w:rsidP="007D37FB">
            <w:pPr>
              <w:jc w:val="both"/>
            </w:pPr>
            <w:r>
              <w:t>1991</w:t>
            </w:r>
          </w:p>
        </w:tc>
        <w:tc>
          <w:tcPr>
            <w:tcW w:w="1590" w:type="dxa"/>
          </w:tcPr>
          <w:p w:rsidR="00067AD5" w:rsidRDefault="000B0B24" w:rsidP="007D37FB">
            <w:pPr>
              <w:jc w:val="both"/>
            </w:pPr>
            <w:r>
              <w:t>62.15%</w:t>
            </w:r>
          </w:p>
        </w:tc>
        <w:tc>
          <w:tcPr>
            <w:tcW w:w="1581" w:type="dxa"/>
          </w:tcPr>
          <w:p w:rsidR="00067AD5" w:rsidRDefault="000B0B24" w:rsidP="007D37FB">
            <w:pPr>
              <w:jc w:val="both"/>
            </w:pPr>
            <w:r>
              <w:t>1</w:t>
            </w:r>
            <w:r w:rsidRPr="000B0B24">
              <w:rPr>
                <w:vertAlign w:val="superscript"/>
              </w:rPr>
              <w:t>st</w:t>
            </w:r>
            <w:r>
              <w:t xml:space="preserve"> </w:t>
            </w:r>
          </w:p>
        </w:tc>
      </w:tr>
    </w:tbl>
    <w:p w:rsidR="000406CE" w:rsidRPr="000406CE" w:rsidRDefault="000406CE" w:rsidP="00534A8D">
      <w:pPr>
        <w:rPr>
          <w:lang w:val="en-US" w:eastAsia="en-US" w:bidi="ar-SA"/>
        </w:rPr>
      </w:pPr>
    </w:p>
    <w:p w:rsidR="00472629" w:rsidRPr="000602E9" w:rsidRDefault="00472629" w:rsidP="00534A8D">
      <w:pPr>
        <w:shd w:val="clear" w:color="auto" w:fill="D3D3D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0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WORK EXPERIENCE</w:t>
      </w:r>
    </w:p>
    <w:p w:rsidR="00262B76" w:rsidRDefault="00262B76" w:rsidP="00534A8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 present</w:t>
      </w:r>
      <w:r w:rsidR="00EE59D8">
        <w:rPr>
          <w:rFonts w:ascii="Times New Roman" w:hAnsi="Times New Roman" w:cs="Times New Roman"/>
          <w:bCs/>
          <w:sz w:val="24"/>
          <w:szCs w:val="24"/>
        </w:rPr>
        <w:t xml:space="preserve">, along with teaching from </w:t>
      </w:r>
      <w:r w:rsidR="00EA3FE2">
        <w:rPr>
          <w:rFonts w:ascii="Times New Roman" w:hAnsi="Times New Roman" w:cs="Times New Roman"/>
          <w:bCs/>
          <w:sz w:val="24"/>
          <w:szCs w:val="24"/>
        </w:rPr>
        <w:t>2021, I</w:t>
      </w:r>
      <w:r w:rsidR="00EE59D8">
        <w:rPr>
          <w:rFonts w:ascii="Times New Roman" w:hAnsi="Times New Roman" w:cs="Times New Roman"/>
          <w:bCs/>
          <w:sz w:val="24"/>
          <w:szCs w:val="24"/>
        </w:rPr>
        <w:t xml:space="preserve"> also working as program officer of</w:t>
      </w:r>
      <w:r w:rsidR="00253F70">
        <w:rPr>
          <w:rFonts w:ascii="Times New Roman" w:hAnsi="Times New Roman" w:cs="Times New Roman"/>
          <w:bCs/>
          <w:sz w:val="24"/>
          <w:szCs w:val="24"/>
        </w:rPr>
        <w:t xml:space="preserve"> the unit </w:t>
      </w:r>
      <w:r w:rsidR="00ED197E">
        <w:rPr>
          <w:rFonts w:ascii="Times New Roman" w:hAnsi="Times New Roman" w:cs="Times New Roman"/>
          <w:bCs/>
          <w:sz w:val="24"/>
          <w:szCs w:val="24"/>
        </w:rPr>
        <w:t>of National</w:t>
      </w:r>
      <w:r w:rsidR="00EE59D8">
        <w:rPr>
          <w:rFonts w:ascii="Times New Roman" w:hAnsi="Times New Roman" w:cs="Times New Roman"/>
          <w:bCs/>
          <w:sz w:val="24"/>
          <w:szCs w:val="24"/>
        </w:rPr>
        <w:t xml:space="preserve"> Service Scheme in Methodist Girls PG College itself.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7DFF" w:rsidRPr="00E47DFF" w:rsidRDefault="00AD1B82" w:rsidP="00534A8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Assistant Professor </w:t>
      </w:r>
      <w:r w:rsidR="001B50B1" w:rsidRPr="001B50B1">
        <w:rPr>
          <w:rFonts w:ascii="Times New Roman" w:hAnsi="Times New Roman" w:cs="Times New Roman"/>
          <w:bCs/>
          <w:sz w:val="24"/>
          <w:szCs w:val="24"/>
        </w:rPr>
        <w:t>METHODIST GIRLS P.G. COLLEGE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B50B1" w:rsidRPr="001B50B1">
        <w:rPr>
          <w:rFonts w:ascii="Times New Roman" w:hAnsi="Times New Roman" w:cs="Times New Roman"/>
          <w:bCs/>
          <w:sz w:val="24"/>
          <w:szCs w:val="24"/>
        </w:rPr>
        <w:t>ROORKEE</w:t>
      </w:r>
      <w:r w:rsidR="00323313">
        <w:rPr>
          <w:rFonts w:ascii="Times New Roman" w:hAnsi="Times New Roman" w:cs="Times New Roman"/>
          <w:bCs/>
          <w:sz w:val="24"/>
          <w:szCs w:val="24"/>
        </w:rPr>
        <w:t>, 2015</w:t>
      </w:r>
      <w:r w:rsidR="006464E0">
        <w:rPr>
          <w:rFonts w:ascii="Times New Roman" w:hAnsi="Times New Roman" w:cs="Times New Roman"/>
          <w:bCs/>
          <w:sz w:val="24"/>
          <w:szCs w:val="24"/>
        </w:rPr>
        <w:t>to till date</w:t>
      </w:r>
      <w:r w:rsidR="00761AA7">
        <w:rPr>
          <w:rFonts w:ascii="Times New Roman" w:hAnsi="Times New Roman" w:cs="Times New Roman"/>
          <w:bCs/>
          <w:sz w:val="24"/>
          <w:szCs w:val="24"/>
        </w:rPr>
        <w:t>.</w:t>
      </w:r>
    </w:p>
    <w:p w:rsidR="0010107D" w:rsidRPr="0010107D" w:rsidRDefault="001B50B1" w:rsidP="00534A8D">
      <w:pPr>
        <w:pStyle w:val="ListParagraph"/>
        <w:numPr>
          <w:ilvl w:val="0"/>
          <w:numId w:val="2"/>
        </w:numPr>
        <w:shd w:val="clear" w:color="auto" w:fill="FFFFFF"/>
        <w:spacing w:after="0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996">
        <w:rPr>
          <w:rFonts w:ascii="Times New Roman" w:hAnsi="Times New Roman" w:cs="Times New Roman"/>
          <w:bCs/>
          <w:sz w:val="24"/>
          <w:szCs w:val="24"/>
        </w:rPr>
        <w:t>Assistant Professor</w:t>
      </w:r>
      <w:r>
        <w:rPr>
          <w:rFonts w:ascii="Times New Roman" w:hAnsi="Times New Roman" w:cs="Times New Roman"/>
          <w:bCs/>
          <w:sz w:val="24"/>
          <w:szCs w:val="24"/>
        </w:rPr>
        <w:t xml:space="preserve"> B.S.M. P.G. COLLEGE</w:t>
      </w:r>
      <w:r w:rsidR="00AD1B8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ROORKEE                        2010 </w:t>
      </w:r>
      <w:r w:rsidR="00BF79F6">
        <w:rPr>
          <w:rFonts w:ascii="Times New Roman" w:hAnsi="Times New Roman" w:cs="Times New Roman"/>
          <w:bCs/>
          <w:sz w:val="24"/>
          <w:szCs w:val="24"/>
        </w:rPr>
        <w:t>to 2013</w:t>
      </w:r>
    </w:p>
    <w:p w:rsidR="006D40E1" w:rsidRPr="00305BDF" w:rsidRDefault="006D40E1" w:rsidP="00534A8D">
      <w:pPr>
        <w:pStyle w:val="ListParagraph"/>
        <w:numPr>
          <w:ilvl w:val="0"/>
          <w:numId w:val="2"/>
        </w:numPr>
        <w:shd w:val="clear" w:color="auto" w:fill="FFFFFF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305BDF">
        <w:rPr>
          <w:rFonts w:ascii="Times New Roman" w:hAnsi="Times New Roman" w:cs="Times New Roman"/>
          <w:sz w:val="24"/>
          <w:szCs w:val="24"/>
        </w:rPr>
        <w:t xml:space="preserve">Teach courses in Ancient, Mediaeval, </w:t>
      </w:r>
      <w:r w:rsidR="00BA7C4C" w:rsidRPr="00305BDF">
        <w:rPr>
          <w:rFonts w:ascii="Times New Roman" w:hAnsi="Times New Roman" w:cs="Times New Roman"/>
          <w:sz w:val="24"/>
          <w:szCs w:val="24"/>
        </w:rPr>
        <w:t>Modern</w:t>
      </w:r>
      <w:r w:rsidR="0010107D" w:rsidRPr="00305BDF">
        <w:rPr>
          <w:rFonts w:ascii="Times New Roman" w:hAnsi="Times New Roman" w:cs="Times New Roman"/>
          <w:sz w:val="24"/>
          <w:szCs w:val="24"/>
        </w:rPr>
        <w:t xml:space="preserve"> and World History to both </w:t>
      </w:r>
      <w:r w:rsidRPr="00305BDF">
        <w:rPr>
          <w:rFonts w:ascii="Times New Roman" w:hAnsi="Times New Roman" w:cs="Times New Roman"/>
          <w:sz w:val="24"/>
          <w:szCs w:val="24"/>
        </w:rPr>
        <w:t xml:space="preserve">undergraduate and </w:t>
      </w:r>
      <w:r w:rsidR="006464E0" w:rsidRPr="00305BDF">
        <w:rPr>
          <w:rFonts w:ascii="Times New Roman" w:hAnsi="Times New Roman" w:cs="Times New Roman"/>
          <w:sz w:val="24"/>
          <w:szCs w:val="24"/>
        </w:rPr>
        <w:t xml:space="preserve">post </w:t>
      </w:r>
      <w:r w:rsidRPr="00305BDF">
        <w:rPr>
          <w:rFonts w:ascii="Times New Roman" w:hAnsi="Times New Roman" w:cs="Times New Roman"/>
          <w:sz w:val="24"/>
          <w:szCs w:val="24"/>
        </w:rPr>
        <w:t>graduate students.</w:t>
      </w:r>
    </w:p>
    <w:p w:rsidR="006D40E1" w:rsidRPr="00305BDF" w:rsidRDefault="006D40E1" w:rsidP="00534A8D">
      <w:pPr>
        <w:pStyle w:val="Caption"/>
        <w:numPr>
          <w:ilvl w:val="0"/>
          <w:numId w:val="2"/>
        </w:numPr>
        <w:spacing w:line="276" w:lineRule="auto"/>
        <w:rPr>
          <w:b w:val="0"/>
          <w:bCs w:val="0"/>
          <w:sz w:val="24"/>
          <w:szCs w:val="24"/>
        </w:rPr>
      </w:pPr>
      <w:r w:rsidRPr="00305BDF">
        <w:rPr>
          <w:b w:val="0"/>
          <w:bCs w:val="0"/>
          <w:sz w:val="24"/>
          <w:szCs w:val="24"/>
        </w:rPr>
        <w:t>Prepare syllabi, curricula, reading materials, tests, and quizzes.</w:t>
      </w:r>
    </w:p>
    <w:p w:rsidR="006D40E1" w:rsidRPr="00F75202" w:rsidRDefault="006D40E1" w:rsidP="00534A8D">
      <w:pPr>
        <w:pStyle w:val="Caption"/>
        <w:numPr>
          <w:ilvl w:val="0"/>
          <w:numId w:val="2"/>
        </w:numPr>
        <w:spacing w:line="276" w:lineRule="auto"/>
        <w:rPr>
          <w:b w:val="0"/>
          <w:bCs w:val="0"/>
          <w:sz w:val="24"/>
          <w:szCs w:val="24"/>
        </w:rPr>
      </w:pPr>
      <w:r w:rsidRPr="00F75202">
        <w:rPr>
          <w:b w:val="0"/>
          <w:bCs w:val="0"/>
          <w:sz w:val="24"/>
          <w:szCs w:val="24"/>
        </w:rPr>
        <w:t>Create curricula in accordance with departmental standards.</w:t>
      </w:r>
    </w:p>
    <w:p w:rsidR="006D40E1" w:rsidRPr="00F75202" w:rsidRDefault="006D40E1" w:rsidP="00534A8D">
      <w:pPr>
        <w:pStyle w:val="Caption"/>
        <w:numPr>
          <w:ilvl w:val="0"/>
          <w:numId w:val="2"/>
        </w:numPr>
        <w:spacing w:line="276" w:lineRule="auto"/>
        <w:rPr>
          <w:b w:val="0"/>
          <w:bCs w:val="0"/>
          <w:sz w:val="24"/>
          <w:szCs w:val="24"/>
        </w:rPr>
      </w:pPr>
      <w:r w:rsidRPr="00F75202">
        <w:rPr>
          <w:b w:val="0"/>
          <w:bCs w:val="0"/>
          <w:sz w:val="24"/>
          <w:szCs w:val="24"/>
        </w:rPr>
        <w:t xml:space="preserve">Deliver lectures and facilitate classroom discussions on analysis, </w:t>
      </w:r>
      <w:r w:rsidR="00F75202">
        <w:rPr>
          <w:b w:val="0"/>
          <w:bCs w:val="0"/>
          <w:sz w:val="24"/>
          <w:szCs w:val="24"/>
        </w:rPr>
        <w:t xml:space="preserve">critical theory, structure </w:t>
      </w:r>
      <w:r w:rsidRPr="00F75202">
        <w:rPr>
          <w:b w:val="0"/>
          <w:bCs w:val="0"/>
          <w:sz w:val="24"/>
          <w:szCs w:val="24"/>
        </w:rPr>
        <w:t>and style.</w:t>
      </w:r>
    </w:p>
    <w:p w:rsidR="006D40E1" w:rsidRPr="00F75202" w:rsidRDefault="006D40E1" w:rsidP="00534A8D">
      <w:pPr>
        <w:pStyle w:val="Caption"/>
        <w:numPr>
          <w:ilvl w:val="0"/>
          <w:numId w:val="2"/>
        </w:numPr>
        <w:spacing w:line="276" w:lineRule="auto"/>
        <w:rPr>
          <w:b w:val="0"/>
          <w:bCs w:val="0"/>
          <w:sz w:val="24"/>
          <w:szCs w:val="24"/>
        </w:rPr>
      </w:pPr>
      <w:r w:rsidRPr="00F75202">
        <w:rPr>
          <w:b w:val="0"/>
          <w:bCs w:val="0"/>
          <w:sz w:val="24"/>
          <w:szCs w:val="24"/>
        </w:rPr>
        <w:t>Publish papers in professional journals through extensive research.</w:t>
      </w:r>
    </w:p>
    <w:p w:rsidR="006D40E1" w:rsidRPr="00F75202" w:rsidRDefault="00AD1B82" w:rsidP="00534A8D">
      <w:pPr>
        <w:pStyle w:val="Caption"/>
        <w:numPr>
          <w:ilvl w:val="0"/>
          <w:numId w:val="2"/>
        </w:numPr>
        <w:spacing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Participated</w:t>
      </w:r>
      <w:r w:rsidR="00A7164B">
        <w:rPr>
          <w:b w:val="0"/>
          <w:bCs w:val="0"/>
          <w:sz w:val="24"/>
          <w:szCs w:val="24"/>
        </w:rPr>
        <w:t xml:space="preserve"> in</w:t>
      </w:r>
      <w:r w:rsidR="006D40E1" w:rsidRPr="00F75202">
        <w:rPr>
          <w:b w:val="0"/>
          <w:bCs w:val="0"/>
          <w:sz w:val="24"/>
          <w:szCs w:val="24"/>
        </w:rPr>
        <w:t xml:space="preserve"> conferences and present academic papers.</w:t>
      </w:r>
    </w:p>
    <w:p w:rsidR="006D40E1" w:rsidRPr="00F75202" w:rsidRDefault="006D40E1" w:rsidP="00534A8D">
      <w:pPr>
        <w:pStyle w:val="Caption"/>
        <w:numPr>
          <w:ilvl w:val="0"/>
          <w:numId w:val="2"/>
        </w:numPr>
        <w:spacing w:line="276" w:lineRule="auto"/>
        <w:rPr>
          <w:b w:val="0"/>
          <w:bCs w:val="0"/>
          <w:sz w:val="24"/>
          <w:szCs w:val="24"/>
        </w:rPr>
      </w:pPr>
      <w:r w:rsidRPr="00F75202">
        <w:rPr>
          <w:b w:val="0"/>
          <w:bCs w:val="0"/>
          <w:sz w:val="24"/>
          <w:szCs w:val="24"/>
        </w:rPr>
        <w:t>Regularly meet with students during office hours to address concerns and offer feedback.</w:t>
      </w:r>
    </w:p>
    <w:p w:rsidR="006D40E1" w:rsidRPr="00F75202" w:rsidRDefault="006D40E1" w:rsidP="00534A8D">
      <w:pPr>
        <w:pStyle w:val="Caption"/>
        <w:numPr>
          <w:ilvl w:val="0"/>
          <w:numId w:val="2"/>
        </w:numPr>
        <w:spacing w:line="276" w:lineRule="auto"/>
        <w:rPr>
          <w:b w:val="0"/>
          <w:bCs w:val="0"/>
          <w:sz w:val="24"/>
          <w:szCs w:val="24"/>
        </w:rPr>
      </w:pPr>
      <w:r w:rsidRPr="00F75202">
        <w:rPr>
          <w:b w:val="0"/>
          <w:bCs w:val="0"/>
          <w:sz w:val="24"/>
          <w:szCs w:val="24"/>
        </w:rPr>
        <w:t>Participate in campus events</w:t>
      </w:r>
      <w:r w:rsidR="00BA7C4C">
        <w:rPr>
          <w:b w:val="0"/>
          <w:bCs w:val="0"/>
          <w:sz w:val="24"/>
          <w:szCs w:val="24"/>
        </w:rPr>
        <w:t>, as editing the college events news,</w:t>
      </w:r>
      <w:r w:rsidR="00412A5D">
        <w:rPr>
          <w:b w:val="0"/>
          <w:bCs w:val="0"/>
          <w:sz w:val="24"/>
          <w:szCs w:val="24"/>
        </w:rPr>
        <w:t xml:space="preserve"> </w:t>
      </w:r>
      <w:r w:rsidR="00F75202">
        <w:rPr>
          <w:b w:val="0"/>
          <w:bCs w:val="0"/>
          <w:sz w:val="24"/>
          <w:szCs w:val="24"/>
        </w:rPr>
        <w:t>member of cleanings committee</w:t>
      </w:r>
      <w:r w:rsidR="00A7164B">
        <w:rPr>
          <w:b w:val="0"/>
          <w:bCs w:val="0"/>
          <w:sz w:val="24"/>
          <w:szCs w:val="24"/>
        </w:rPr>
        <w:t>.</w:t>
      </w:r>
    </w:p>
    <w:p w:rsidR="006D40E1" w:rsidRPr="00F75202" w:rsidRDefault="00A7164B" w:rsidP="00534A8D">
      <w:pPr>
        <w:pStyle w:val="Caption"/>
        <w:numPr>
          <w:ilvl w:val="0"/>
          <w:numId w:val="2"/>
        </w:numPr>
        <w:spacing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Internal g</w:t>
      </w:r>
      <w:r w:rsidR="006D40E1" w:rsidRPr="00F75202">
        <w:rPr>
          <w:b w:val="0"/>
          <w:bCs w:val="0"/>
          <w:sz w:val="24"/>
          <w:szCs w:val="24"/>
        </w:rPr>
        <w:t>rade exams and papers, giving detailed feedback.</w:t>
      </w:r>
    </w:p>
    <w:p w:rsidR="006D40E1" w:rsidRPr="009D466D" w:rsidRDefault="006D40E1" w:rsidP="00534A8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466D">
        <w:rPr>
          <w:rFonts w:ascii="Times New Roman" w:eastAsia="Times New Roman" w:hAnsi="Times New Roman" w:cs="Times New Roman"/>
          <w:sz w:val="24"/>
          <w:szCs w:val="24"/>
        </w:rPr>
        <w:t>Keep thorough records of student scores and attendance.</w:t>
      </w:r>
    </w:p>
    <w:p w:rsidR="009D466D" w:rsidRDefault="006D40E1" w:rsidP="00534A8D">
      <w:pPr>
        <w:pStyle w:val="ListParagraph"/>
        <w:numPr>
          <w:ilvl w:val="0"/>
          <w:numId w:val="2"/>
        </w:numPr>
        <w:shd w:val="clear" w:color="auto" w:fill="FFFFFF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D466D">
        <w:rPr>
          <w:rFonts w:ascii="Times New Roman" w:eastAsia="Times New Roman" w:hAnsi="Times New Roman" w:cs="Times New Roman"/>
          <w:sz w:val="24"/>
          <w:szCs w:val="24"/>
        </w:rPr>
        <w:t>Provide extra assistance to students as needed.</w:t>
      </w:r>
    </w:p>
    <w:p w:rsidR="00E47DFF" w:rsidRDefault="006D20B7" w:rsidP="00534A8D">
      <w:pPr>
        <w:pStyle w:val="ListParagraph"/>
        <w:numPr>
          <w:ilvl w:val="0"/>
          <w:numId w:val="2"/>
        </w:numPr>
        <w:shd w:val="clear" w:color="auto" w:fill="FFFFFF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Analyses the </w:t>
      </w:r>
      <w:r w:rsidR="00E47DFF">
        <w:rPr>
          <w:rFonts w:ascii="Times New Roman" w:eastAsia="Times New Roman" w:hAnsi="Times New Roman" w:cs="Times New Roman"/>
          <w:sz w:val="24"/>
          <w:szCs w:val="24"/>
        </w:rPr>
        <w:t xml:space="preserve">Dissertation </w:t>
      </w:r>
      <w:r>
        <w:rPr>
          <w:rFonts w:ascii="Times New Roman" w:eastAsia="Times New Roman" w:hAnsi="Times New Roman" w:cs="Times New Roman"/>
          <w:sz w:val="24"/>
          <w:szCs w:val="24"/>
        </w:rPr>
        <w:t>of M.A</w:t>
      </w:r>
      <w:r w:rsidR="00E47D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Course.</w:t>
      </w:r>
    </w:p>
    <w:p w:rsidR="00E47DFF" w:rsidRDefault="00E47DFF" w:rsidP="00534A8D">
      <w:p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DFF" w:rsidRPr="008F3745" w:rsidRDefault="00E47DFF" w:rsidP="00534A8D">
      <w:pPr>
        <w:shd w:val="clear" w:color="auto" w:fill="D3D3D3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745">
        <w:rPr>
          <w:rFonts w:ascii="BookAntiqua-Bold" w:hAnsi="BookAntiqua-Bold" w:cs="BookAntiqua-Bold"/>
          <w:b/>
          <w:bCs/>
          <w:sz w:val="24"/>
          <w:szCs w:val="24"/>
        </w:rPr>
        <w:t>LIST OF PUBLICATIONS</w:t>
      </w:r>
    </w:p>
    <w:p w:rsidR="00D32524" w:rsidRPr="00926438" w:rsidRDefault="00D32524" w:rsidP="00534A8D">
      <w:pPr>
        <w:pStyle w:val="ListParagraph"/>
        <w:numPr>
          <w:ilvl w:val="0"/>
          <w:numId w:val="19"/>
        </w:num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438">
        <w:rPr>
          <w:rFonts w:ascii="Times New Roman" w:hAnsi="Times New Roman" w:cs="Times New Roman"/>
          <w:color w:val="000000"/>
          <w:sz w:val="24"/>
          <w:szCs w:val="24"/>
        </w:rPr>
        <w:t xml:space="preserve">Pushpanjali, </w:t>
      </w:r>
      <w:r w:rsidRPr="009264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“Bharat Ke Dharmik Sandesh Vahak”,</w:t>
      </w:r>
      <w:r w:rsidR="002F7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20B7" w:rsidRPr="00926438">
        <w:rPr>
          <w:rFonts w:ascii="Times New Roman" w:hAnsi="Times New Roman" w:cs="Times New Roman"/>
          <w:color w:val="000000"/>
          <w:sz w:val="24"/>
          <w:szCs w:val="24"/>
        </w:rPr>
        <w:t>(April17</w:t>
      </w:r>
      <w:r w:rsidRPr="00926438">
        <w:rPr>
          <w:rFonts w:ascii="Times New Roman" w:hAnsi="Times New Roman" w:cs="Times New Roman"/>
          <w:color w:val="000000"/>
          <w:sz w:val="24"/>
          <w:szCs w:val="24"/>
        </w:rPr>
        <w:t>-June2017, July 17-September17</w:t>
      </w:r>
      <w:r w:rsidR="006D20B7" w:rsidRPr="0092643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D20B7" w:rsidRPr="009264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Pr="00926438">
        <w:rPr>
          <w:rFonts w:ascii="Times New Roman" w:hAnsi="Times New Roman" w:cs="Times New Roman"/>
          <w:color w:val="000000"/>
          <w:sz w:val="24"/>
          <w:szCs w:val="24"/>
        </w:rPr>
        <w:t>Gurukul Patrika</w:t>
      </w:r>
      <w:r w:rsidR="00CB3529" w:rsidRPr="00926438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926438">
        <w:rPr>
          <w:rFonts w:ascii="Times New Roman" w:hAnsi="Times New Roman" w:cs="Times New Roman"/>
          <w:color w:val="000000"/>
          <w:sz w:val="24"/>
          <w:szCs w:val="24"/>
        </w:rPr>
        <w:t xml:space="preserve"> Vol.</w:t>
      </w:r>
      <w:r w:rsidR="00CB3529" w:rsidRPr="0092643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26438">
        <w:rPr>
          <w:rFonts w:ascii="Times New Roman" w:hAnsi="Times New Roman" w:cs="Times New Roman"/>
          <w:color w:val="000000"/>
          <w:sz w:val="24"/>
          <w:szCs w:val="24"/>
        </w:rPr>
        <w:t>68/4,</w:t>
      </w:r>
      <w:r w:rsidR="006D20B7" w:rsidRPr="00926438">
        <w:rPr>
          <w:rFonts w:ascii="Times New Roman" w:hAnsi="Times New Roman" w:cs="Times New Roman"/>
          <w:color w:val="000000"/>
          <w:sz w:val="24"/>
          <w:szCs w:val="24"/>
        </w:rPr>
        <w:t>69/1(S</w:t>
      </w:r>
      <w:r w:rsidRPr="00926438">
        <w:rPr>
          <w:rFonts w:ascii="Times New Roman" w:hAnsi="Times New Roman" w:cs="Times New Roman"/>
          <w:color w:val="000000"/>
          <w:sz w:val="24"/>
          <w:szCs w:val="24"/>
        </w:rPr>
        <w:t>anyuktank)</w:t>
      </w:r>
      <w:r w:rsidR="000B632E" w:rsidRPr="00926438">
        <w:rPr>
          <w:rFonts w:ascii="Times New Roman" w:hAnsi="Times New Roman" w:cs="Times New Roman"/>
          <w:color w:val="000000"/>
          <w:sz w:val="24"/>
          <w:szCs w:val="24"/>
        </w:rPr>
        <w:t xml:space="preserve"> Peer Reviewed Referred </w:t>
      </w:r>
      <w:r w:rsidR="006F51DA" w:rsidRPr="00926438">
        <w:rPr>
          <w:rFonts w:ascii="Times New Roman" w:hAnsi="Times New Roman" w:cs="Times New Roman"/>
          <w:color w:val="000000"/>
          <w:sz w:val="24"/>
          <w:szCs w:val="24"/>
        </w:rPr>
        <w:t>Journal.</w:t>
      </w:r>
    </w:p>
    <w:p w:rsidR="00807FBD" w:rsidRPr="00807FBD" w:rsidRDefault="00807FBD" w:rsidP="00534A8D">
      <w:pPr>
        <w:shd w:val="clear" w:color="auto" w:fill="FFFFFF"/>
        <w:spacing w:after="0"/>
        <w:ind w:left="720" w:righ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2524" w:rsidRPr="00926438" w:rsidRDefault="00D32524" w:rsidP="00534A8D">
      <w:pPr>
        <w:pStyle w:val="ListParagraph"/>
        <w:numPr>
          <w:ilvl w:val="0"/>
          <w:numId w:val="19"/>
        </w:num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438">
        <w:rPr>
          <w:rFonts w:ascii="Times New Roman" w:hAnsi="Times New Roman" w:cs="Times New Roman"/>
          <w:color w:val="000000"/>
          <w:sz w:val="24"/>
          <w:szCs w:val="24"/>
        </w:rPr>
        <w:t xml:space="preserve">Pushpanjali, Shiv Swaroop Sahay </w:t>
      </w:r>
      <w:r w:rsidRPr="009264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“Vinay-Pitak Mahavagg Ke Naitik Mulya Ka Vartman me Samajik Mah</w:t>
      </w:r>
      <w:r w:rsidR="00CB3529" w:rsidRPr="009264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9264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tva”</w:t>
      </w:r>
      <w:r w:rsidRPr="00926438">
        <w:rPr>
          <w:rFonts w:ascii="Times New Roman" w:hAnsi="Times New Roman" w:cs="Times New Roman"/>
          <w:color w:val="000000"/>
          <w:sz w:val="24"/>
          <w:szCs w:val="24"/>
        </w:rPr>
        <w:t xml:space="preserve"> (2018</w:t>
      </w:r>
      <w:r w:rsidR="00B55BE6" w:rsidRPr="00926438">
        <w:rPr>
          <w:rFonts w:ascii="Times New Roman" w:hAnsi="Times New Roman" w:cs="Times New Roman"/>
          <w:color w:val="000000"/>
          <w:sz w:val="24"/>
          <w:szCs w:val="24"/>
        </w:rPr>
        <w:t>) Indian</w:t>
      </w:r>
      <w:r w:rsidRPr="00926438">
        <w:rPr>
          <w:rFonts w:ascii="Times New Roman" w:hAnsi="Times New Roman" w:cs="Times New Roman"/>
          <w:color w:val="000000"/>
          <w:sz w:val="24"/>
          <w:szCs w:val="24"/>
        </w:rPr>
        <w:t xml:space="preserve"> Journal </w:t>
      </w:r>
      <w:r w:rsidR="00B55BE6" w:rsidRPr="00926438">
        <w:rPr>
          <w:rFonts w:ascii="Times New Roman" w:hAnsi="Times New Roman" w:cs="Times New Roman"/>
          <w:color w:val="000000"/>
          <w:sz w:val="24"/>
          <w:szCs w:val="24"/>
        </w:rPr>
        <w:t>of Society and</w:t>
      </w:r>
      <w:r w:rsidRPr="00926438">
        <w:rPr>
          <w:rFonts w:ascii="Times New Roman" w:hAnsi="Times New Roman" w:cs="Times New Roman"/>
          <w:color w:val="000000"/>
          <w:sz w:val="24"/>
          <w:szCs w:val="24"/>
        </w:rPr>
        <w:t xml:space="preserve"> Politics, Vol. 05(01): UGC List No. 47956 pp. 149-150</w:t>
      </w:r>
      <w:r w:rsidR="006F51DA" w:rsidRPr="00926438">
        <w:rPr>
          <w:rFonts w:ascii="Times New Roman" w:hAnsi="Times New Roman" w:cs="Times New Roman"/>
          <w:color w:val="000000"/>
          <w:sz w:val="24"/>
          <w:szCs w:val="24"/>
        </w:rPr>
        <w:t>, Peer Reviewed Referred Journal.</w:t>
      </w:r>
    </w:p>
    <w:p w:rsidR="007A66E1" w:rsidRDefault="007A66E1" w:rsidP="00534A8D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A30DF5" w:rsidRDefault="00D32524" w:rsidP="00534A8D">
      <w:pPr>
        <w:numPr>
          <w:ilvl w:val="0"/>
          <w:numId w:val="19"/>
        </w:num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6E1">
        <w:rPr>
          <w:rFonts w:ascii="Times New Roman" w:hAnsi="Times New Roman" w:cs="Times New Roman"/>
          <w:color w:val="000000"/>
          <w:sz w:val="24"/>
          <w:szCs w:val="24"/>
        </w:rPr>
        <w:t xml:space="preserve">Pushpanjali, </w:t>
      </w:r>
      <w:r w:rsidRPr="007A66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“Vinay-Pitak Mahavagg Ke Sahitya, Shiksha aur vighyan ki Vartman me Prasangikta”</w:t>
      </w:r>
      <w:r w:rsidRPr="007A66E1">
        <w:rPr>
          <w:rFonts w:ascii="Times New Roman" w:hAnsi="Times New Roman" w:cs="Times New Roman"/>
          <w:color w:val="000000"/>
          <w:sz w:val="24"/>
          <w:szCs w:val="24"/>
        </w:rPr>
        <w:t>(Ju</w:t>
      </w:r>
      <w:r w:rsidR="00807FBD" w:rsidRPr="007A66E1">
        <w:rPr>
          <w:rFonts w:ascii="Times New Roman" w:hAnsi="Times New Roman" w:cs="Times New Roman"/>
          <w:color w:val="000000"/>
          <w:sz w:val="24"/>
          <w:szCs w:val="24"/>
        </w:rPr>
        <w:t xml:space="preserve">ne </w:t>
      </w:r>
      <w:r w:rsidRPr="007A66E1">
        <w:rPr>
          <w:rFonts w:ascii="Times New Roman" w:hAnsi="Times New Roman" w:cs="Times New Roman"/>
          <w:color w:val="000000"/>
          <w:sz w:val="24"/>
          <w:szCs w:val="24"/>
        </w:rPr>
        <w:t xml:space="preserve">2019)International Journal of Research and </w:t>
      </w:r>
      <w:r w:rsidRPr="007A66E1">
        <w:rPr>
          <w:rFonts w:ascii="Times New Roman" w:hAnsi="Times New Roman" w:cs="Times New Roman"/>
          <w:color w:val="000000"/>
          <w:sz w:val="24"/>
          <w:szCs w:val="24"/>
        </w:rPr>
        <w:lastRenderedPageBreak/>
        <w:t>Analytical Reviews, Vol. 6</w:t>
      </w:r>
      <w:r w:rsidRPr="007A66E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7A66E1">
        <w:rPr>
          <w:rFonts w:ascii="Times New Roman" w:hAnsi="Times New Roman" w:cs="Times New Roman"/>
          <w:color w:val="000000"/>
          <w:sz w:val="24"/>
          <w:szCs w:val="24"/>
        </w:rPr>
        <w:t xml:space="preserve"> Issue 2</w:t>
      </w:r>
      <w:r w:rsidRPr="007A66E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Pr="007A66E1">
        <w:rPr>
          <w:rFonts w:ascii="Times New Roman" w:hAnsi="Times New Roman" w:cs="Times New Roman"/>
          <w:color w:val="000000"/>
          <w:sz w:val="24"/>
          <w:szCs w:val="24"/>
        </w:rPr>
        <w:t>, pp. 21-30,</w:t>
      </w:r>
      <w:r w:rsidR="00840AF2" w:rsidRPr="007A66E1">
        <w:rPr>
          <w:rFonts w:ascii="Times New Roman" w:hAnsi="Times New Roman" w:cs="Times New Roman"/>
          <w:color w:val="000000"/>
          <w:sz w:val="24"/>
          <w:szCs w:val="24"/>
        </w:rPr>
        <w:t xml:space="preserve"> An International Open Access Journal, UGC Approval No:43602</w:t>
      </w:r>
      <w:r w:rsidR="007A66E1" w:rsidRPr="007A66E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A66E1" w:rsidRPr="007A66E1">
        <w:rPr>
          <w:rFonts w:ascii="Times New Roman" w:hAnsi="Times New Roman"/>
          <w:color w:val="000000"/>
          <w:sz w:val="24"/>
          <w:szCs w:val="24"/>
        </w:rPr>
        <w:t xml:space="preserve"> ISSN: 2349-5138</w:t>
      </w:r>
    </w:p>
    <w:p w:rsidR="00A30DF5" w:rsidRDefault="00A30DF5" w:rsidP="00534A8D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807FBD" w:rsidRPr="00A30DF5" w:rsidRDefault="00807FBD" w:rsidP="00534A8D">
      <w:pPr>
        <w:numPr>
          <w:ilvl w:val="0"/>
          <w:numId w:val="19"/>
        </w:num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DF5">
        <w:rPr>
          <w:rFonts w:ascii="Times New Roman" w:hAnsi="Times New Roman" w:cs="Times New Roman"/>
          <w:color w:val="000000"/>
          <w:sz w:val="24"/>
          <w:szCs w:val="24"/>
        </w:rPr>
        <w:t xml:space="preserve">Pushpanjali, </w:t>
      </w:r>
      <w:r w:rsidRPr="00A30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“Bhartiy Mahilaon Ki Swasthy Isthiti” </w:t>
      </w:r>
      <w:r w:rsidRPr="00A30DF5">
        <w:rPr>
          <w:rFonts w:ascii="Times New Roman" w:hAnsi="Times New Roman" w:cs="Times New Roman"/>
          <w:color w:val="000000"/>
          <w:sz w:val="24"/>
          <w:szCs w:val="24"/>
        </w:rPr>
        <w:t>(2018) Indian Journal Of Society And Politics, Vol. 05(01</w:t>
      </w:r>
      <w:r w:rsidR="00BF79F6" w:rsidRPr="00A30DF5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Pr="00A30DF5">
        <w:rPr>
          <w:rFonts w:ascii="Times New Roman" w:hAnsi="Times New Roman" w:cs="Times New Roman"/>
          <w:color w:val="000000"/>
          <w:sz w:val="24"/>
          <w:szCs w:val="24"/>
        </w:rPr>
        <w:t>115-116 Special Issue UGC List No. 47956 pp. 115-116</w:t>
      </w:r>
    </w:p>
    <w:p w:rsidR="00D32524" w:rsidRDefault="00D32524" w:rsidP="00534A8D">
      <w:pPr>
        <w:shd w:val="clear" w:color="auto" w:fill="FFFFFF"/>
        <w:spacing w:after="0"/>
        <w:ind w:left="360" w:righ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2524" w:rsidRDefault="00764176" w:rsidP="00534A8D">
      <w:pPr>
        <w:numPr>
          <w:ilvl w:val="0"/>
          <w:numId w:val="19"/>
        </w:num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2E9">
        <w:rPr>
          <w:rFonts w:ascii="Times New Roman" w:hAnsi="Times New Roman" w:cs="Times New Roman"/>
          <w:color w:val="000000"/>
          <w:sz w:val="24"/>
          <w:szCs w:val="24"/>
        </w:rPr>
        <w:t xml:space="preserve">Pushpanjali, </w:t>
      </w:r>
      <w:r w:rsidRPr="00060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Madhyakaleen Bharat ki Paridhi Aur Gurunanak Dev ki Prasangikta</w:t>
      </w:r>
      <w:r w:rsidRPr="00060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C0756B">
        <w:rPr>
          <w:rFonts w:ascii="Times New Roman" w:hAnsi="Times New Roman" w:cs="Times New Roman"/>
          <w:color w:val="000000"/>
          <w:sz w:val="24"/>
          <w:szCs w:val="24"/>
        </w:rPr>
        <w:t xml:space="preserve">(October- December 2019)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International </w:t>
      </w:r>
      <w:r w:rsidRPr="000602E9">
        <w:rPr>
          <w:rFonts w:ascii="Times New Roman" w:hAnsi="Times New Roman" w:cs="Times New Roman"/>
          <w:color w:val="000000"/>
          <w:sz w:val="24"/>
          <w:szCs w:val="24"/>
        </w:rPr>
        <w:t xml:space="preserve">Journal </w:t>
      </w:r>
      <w:r w:rsidR="00BF79F6" w:rsidRPr="000602E9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836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Innovative Social Science </w:t>
      </w:r>
      <w:r w:rsidR="00BF79F6" w:rsidRPr="000602E9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836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Humanities Research, Vol. 6</w:t>
      </w:r>
      <w:r w:rsidRPr="0076417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Issue 4</w:t>
      </w:r>
      <w:r w:rsidR="00BF79F6" w:rsidRPr="0076417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BF79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516E2">
        <w:rPr>
          <w:rFonts w:ascii="Times New Roman" w:hAnsi="Times New Roman" w:cs="Times New Roman"/>
          <w:color w:val="000000"/>
          <w:sz w:val="24"/>
          <w:szCs w:val="24"/>
        </w:rPr>
        <w:t xml:space="preserve">Issn No. 2349-1876 Double Blind Peer Refereed Research Journal and PIF 5.46 </w:t>
      </w:r>
      <w:r w:rsidR="008516E2" w:rsidRPr="000602E9">
        <w:rPr>
          <w:rFonts w:ascii="Times New Roman" w:hAnsi="Times New Roman" w:cs="Times New Roman"/>
          <w:color w:val="000000"/>
          <w:sz w:val="24"/>
          <w:szCs w:val="24"/>
        </w:rPr>
        <w:t xml:space="preserve">pp. </w:t>
      </w:r>
      <w:r w:rsidR="008516E2">
        <w:rPr>
          <w:rFonts w:ascii="Times New Roman" w:hAnsi="Times New Roman" w:cs="Times New Roman"/>
          <w:color w:val="000000"/>
          <w:sz w:val="24"/>
          <w:szCs w:val="24"/>
        </w:rPr>
        <w:t>123-126</w:t>
      </w:r>
    </w:p>
    <w:p w:rsidR="00D32524" w:rsidRDefault="00D32524" w:rsidP="00534A8D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D32524" w:rsidRDefault="00D32524" w:rsidP="00534A8D">
      <w:pPr>
        <w:numPr>
          <w:ilvl w:val="0"/>
          <w:numId w:val="19"/>
        </w:num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FBD">
        <w:rPr>
          <w:rFonts w:ascii="Times New Roman" w:hAnsi="Times New Roman" w:cs="Times New Roman"/>
          <w:color w:val="000000"/>
          <w:sz w:val="24"/>
          <w:szCs w:val="24"/>
        </w:rPr>
        <w:t xml:space="preserve">Pushpanjali, </w:t>
      </w:r>
      <w:r w:rsidR="00BF79F6" w:rsidRPr="00807FBD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BF79F6" w:rsidRPr="008363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Uttrakhand</w:t>
      </w:r>
      <w:r w:rsidRPr="00946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ki Buksa Janjaati ‘Sanskriti avm Parmp</w:t>
      </w:r>
      <w:r w:rsidR="00946E34" w:rsidRPr="00946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946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</w:t>
      </w:r>
      <w:r w:rsidRPr="00807FBD">
        <w:rPr>
          <w:rFonts w:ascii="Times New Roman" w:hAnsi="Times New Roman" w:cs="Times New Roman"/>
          <w:color w:val="000000"/>
          <w:sz w:val="24"/>
          <w:szCs w:val="24"/>
        </w:rPr>
        <w:t>’: “</w:t>
      </w:r>
      <w:r w:rsidRPr="00946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Ek Dristi</w:t>
      </w:r>
      <w:r w:rsidRPr="00807FBD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A00702">
        <w:rPr>
          <w:rFonts w:ascii="Times New Roman" w:hAnsi="Times New Roman" w:cs="Times New Roman"/>
          <w:color w:val="000000"/>
          <w:sz w:val="24"/>
          <w:szCs w:val="24"/>
        </w:rPr>
        <w:t xml:space="preserve">Uttrakhand ki Buksa Janjaati ka Samajik Adhayayan </w:t>
      </w:r>
      <w:r w:rsidR="006D20B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41073">
        <w:rPr>
          <w:rFonts w:ascii="Times New Roman" w:hAnsi="Times New Roman" w:cs="Times New Roman"/>
          <w:color w:val="000000"/>
          <w:sz w:val="24"/>
          <w:szCs w:val="24"/>
        </w:rPr>
        <w:t xml:space="preserve">First Edition </w:t>
      </w:r>
      <w:r w:rsidR="006D20B7">
        <w:rPr>
          <w:rFonts w:ascii="Times New Roman" w:hAnsi="Times New Roman" w:cs="Times New Roman"/>
          <w:color w:val="000000"/>
          <w:sz w:val="24"/>
          <w:szCs w:val="24"/>
        </w:rPr>
        <w:t>Feb 2020)</w:t>
      </w:r>
      <w:r w:rsidR="00386E9D">
        <w:rPr>
          <w:rFonts w:ascii="Times New Roman" w:hAnsi="Times New Roman" w:cs="Times New Roman"/>
          <w:color w:val="000000"/>
          <w:sz w:val="24"/>
          <w:szCs w:val="24"/>
        </w:rPr>
        <w:t xml:space="preserve"> ISBN: 978-93-90115-25-9,</w:t>
      </w:r>
      <w:r w:rsidR="00386E9D" w:rsidRPr="00386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6E9D">
        <w:rPr>
          <w:rFonts w:ascii="Times New Roman" w:hAnsi="Times New Roman" w:cs="Times New Roman"/>
          <w:color w:val="000000"/>
          <w:sz w:val="24"/>
          <w:szCs w:val="24"/>
        </w:rPr>
        <w:t xml:space="preserve">Book Code: AB144-F21, pp.24-30 </w:t>
      </w:r>
      <w:r w:rsidR="006D20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20B7" w:rsidRPr="006D20B7" w:rsidRDefault="006D20B7" w:rsidP="00534A8D">
      <w:p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27AC" w:rsidRDefault="00AA27AC" w:rsidP="00AA27AC">
      <w:pPr>
        <w:pStyle w:val="ListParagraph"/>
        <w:rPr>
          <w:color w:val="000000"/>
        </w:rPr>
      </w:pPr>
    </w:p>
    <w:p w:rsidR="00AA27AC" w:rsidRPr="00AA27AC" w:rsidRDefault="00AA27AC" w:rsidP="00AA27AC">
      <w:pPr>
        <w:pStyle w:val="BodyText"/>
        <w:numPr>
          <w:ilvl w:val="0"/>
          <w:numId w:val="19"/>
        </w:numPr>
        <w:spacing w:line="276" w:lineRule="auto"/>
        <w:jc w:val="both"/>
        <w:rPr>
          <w:color w:val="000000"/>
          <w:shd w:val="clear" w:color="auto" w:fill="FFFFFF"/>
        </w:rPr>
      </w:pPr>
      <w:r w:rsidRPr="00AA27AC">
        <w:rPr>
          <w:color w:val="000000"/>
        </w:rPr>
        <w:t>Pushpanjali, “</w:t>
      </w:r>
      <w:r w:rsidRPr="00AA27AC">
        <w:rPr>
          <w:b/>
          <w:bCs/>
          <w:color w:val="000000"/>
        </w:rPr>
        <w:t>Vaigyanik Pragati mein Baudh Dharm ka Yogdaan”</w:t>
      </w:r>
      <w:r>
        <w:rPr>
          <w:b/>
          <w:bCs/>
          <w:color w:val="000000"/>
        </w:rPr>
        <w:t xml:space="preserve"> </w:t>
      </w:r>
      <w:r w:rsidRPr="00AA27AC">
        <w:rPr>
          <w:color w:val="000000"/>
        </w:rPr>
        <w:t>Proceeding</w:t>
      </w:r>
      <w:r>
        <w:rPr>
          <w:color w:val="000000"/>
        </w:rPr>
        <w:t>..</w:t>
      </w:r>
    </w:p>
    <w:p w:rsidR="00AA27AC" w:rsidRPr="00AA27AC" w:rsidRDefault="00AA27AC" w:rsidP="00AA27AC">
      <w:pPr>
        <w:pStyle w:val="BodyText"/>
        <w:spacing w:line="276" w:lineRule="auto"/>
        <w:ind w:left="720"/>
        <w:jc w:val="both"/>
        <w:rPr>
          <w:color w:val="000000"/>
          <w:shd w:val="clear" w:color="auto" w:fill="FFFFFF"/>
        </w:rPr>
      </w:pPr>
    </w:p>
    <w:p w:rsidR="00AA27AC" w:rsidRPr="00AA27AC" w:rsidRDefault="00AA27AC" w:rsidP="00AA27AC">
      <w:pPr>
        <w:shd w:val="clear" w:color="auto" w:fill="D3D3D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CHAPTERS PUBLISHED IN BOOKS</w:t>
      </w:r>
    </w:p>
    <w:p w:rsidR="00AA27AC" w:rsidRPr="000B3DE2" w:rsidRDefault="00AA27AC" w:rsidP="00AA27AC">
      <w:pPr>
        <w:pStyle w:val="BodyText"/>
        <w:numPr>
          <w:ilvl w:val="0"/>
          <w:numId w:val="21"/>
        </w:numPr>
        <w:spacing w:line="276" w:lineRule="auto"/>
        <w:jc w:val="both"/>
        <w:rPr>
          <w:color w:val="000000"/>
          <w:shd w:val="clear" w:color="auto" w:fill="FFFFFF"/>
        </w:rPr>
      </w:pPr>
      <w:r w:rsidRPr="000602E9">
        <w:rPr>
          <w:color w:val="000000"/>
        </w:rPr>
        <w:t>Pushpanjali,</w:t>
      </w:r>
      <w:r>
        <w:rPr>
          <w:color w:val="000000"/>
        </w:rPr>
        <w:t xml:space="preserve"> “</w:t>
      </w:r>
      <w:r w:rsidRPr="00946E34">
        <w:rPr>
          <w:b/>
          <w:bCs/>
          <w:color w:val="000000"/>
        </w:rPr>
        <w:t>Dharmgrantho me Varnit shiksha aur Mulyadarsh</w:t>
      </w:r>
      <w:r>
        <w:rPr>
          <w:color w:val="000000"/>
        </w:rPr>
        <w:t xml:space="preserve">: </w:t>
      </w:r>
      <w:r w:rsidRPr="006D20B7">
        <w:rPr>
          <w:b/>
          <w:bCs/>
          <w:color w:val="000000"/>
        </w:rPr>
        <w:t>Ek Dristi</w:t>
      </w:r>
      <w:r>
        <w:rPr>
          <w:color w:val="000000"/>
        </w:rPr>
        <w:t>”</w:t>
      </w:r>
      <w:r w:rsidRPr="0083632A">
        <w:rPr>
          <w:color w:val="000000"/>
        </w:rPr>
        <w:t xml:space="preserve"> </w:t>
      </w:r>
      <w:r>
        <w:rPr>
          <w:color w:val="000000"/>
        </w:rPr>
        <w:t>Role of Value based Education in Contemporary India, (First Edition Feb 2020) ISBN: 978-81-933981-8-0, Peer Reviewed Book, pp. 223-228</w:t>
      </w:r>
    </w:p>
    <w:p w:rsidR="00AA27AC" w:rsidRDefault="00AA27AC" w:rsidP="00AA27AC">
      <w:pPr>
        <w:pStyle w:val="ListParagraph"/>
        <w:rPr>
          <w:color w:val="000000"/>
          <w:shd w:val="clear" w:color="auto" w:fill="FFFFFF"/>
        </w:rPr>
      </w:pPr>
    </w:p>
    <w:p w:rsidR="00AA27AC" w:rsidRDefault="00AA27AC" w:rsidP="00AA27AC">
      <w:pPr>
        <w:pStyle w:val="BodyText"/>
        <w:numPr>
          <w:ilvl w:val="0"/>
          <w:numId w:val="21"/>
        </w:numPr>
        <w:spacing w:line="276" w:lineRule="auto"/>
        <w:jc w:val="both"/>
        <w:rPr>
          <w:color w:val="000000"/>
          <w:shd w:val="clear" w:color="auto" w:fill="FFFFFF"/>
        </w:rPr>
      </w:pPr>
      <w:r w:rsidRPr="000602E9">
        <w:rPr>
          <w:color w:val="000000"/>
        </w:rPr>
        <w:t>Pushpanjali,</w:t>
      </w:r>
      <w:r>
        <w:rPr>
          <w:color w:val="000000"/>
        </w:rPr>
        <w:t xml:space="preserve"> “</w:t>
      </w:r>
      <w:r>
        <w:rPr>
          <w:b/>
          <w:bCs/>
          <w:color w:val="000000"/>
        </w:rPr>
        <w:t>Baudh Grantho mein Naari Satta: Ek Vivechan</w:t>
      </w:r>
      <w:r>
        <w:rPr>
          <w:color w:val="000000"/>
        </w:rPr>
        <w:t>”</w:t>
      </w:r>
      <w:r w:rsidRPr="0083632A">
        <w:rPr>
          <w:color w:val="000000"/>
        </w:rPr>
        <w:t xml:space="preserve"> </w:t>
      </w:r>
      <w:r>
        <w:rPr>
          <w:color w:val="000000"/>
        </w:rPr>
        <w:t>Understanding Women Empowerment through Indian Culture, Texts and Practices, (First Edition Feb 2021) ISBN: 978-81-953057-4-2, Peer Reviewed Book, pp. 224-230</w:t>
      </w:r>
    </w:p>
    <w:p w:rsidR="00090811" w:rsidRPr="000602E9" w:rsidRDefault="00090811" w:rsidP="00534A8D">
      <w:p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5E48" w:rsidRPr="000602E9" w:rsidRDefault="002D3834" w:rsidP="00534A8D">
      <w:pPr>
        <w:shd w:val="clear" w:color="auto" w:fill="D3D3D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4997025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WORKSHOP AND CONFERENCES</w:t>
      </w:r>
    </w:p>
    <w:bookmarkEnd w:id="0"/>
    <w:p w:rsidR="00844CC4" w:rsidRDefault="00C7707D" w:rsidP="00534A8D">
      <w:pPr>
        <w:pStyle w:val="BodyText"/>
        <w:numPr>
          <w:ilvl w:val="0"/>
          <w:numId w:val="4"/>
        </w:numPr>
        <w:spacing w:line="276" w:lineRule="auto"/>
        <w:jc w:val="both"/>
        <w:rPr>
          <w:color w:val="000000"/>
          <w:shd w:val="clear" w:color="auto" w:fill="FFFFFF"/>
        </w:rPr>
      </w:pPr>
      <w:r w:rsidRPr="000602E9">
        <w:rPr>
          <w:color w:val="000000"/>
        </w:rPr>
        <w:t>Pushpanjali,</w:t>
      </w:r>
      <w:r w:rsidR="00472629" w:rsidRPr="000602E9">
        <w:rPr>
          <w:color w:val="000000"/>
          <w:shd w:val="clear" w:color="auto" w:fill="FFFFFF"/>
        </w:rPr>
        <w:t>“</w:t>
      </w:r>
      <w:r w:rsidR="00472629" w:rsidRPr="00760DEC">
        <w:rPr>
          <w:b/>
          <w:bCs/>
          <w:color w:val="000000"/>
        </w:rPr>
        <w:t>Bharat Ke Dharmik Sandesh Vahak</w:t>
      </w:r>
      <w:r w:rsidR="00472629" w:rsidRPr="000602E9">
        <w:rPr>
          <w:color w:val="000000"/>
        </w:rPr>
        <w:t>”</w:t>
      </w:r>
      <w:r w:rsidR="00472629" w:rsidRPr="000602E9">
        <w:rPr>
          <w:color w:val="000000"/>
          <w:shd w:val="clear" w:color="auto" w:fill="FFFFFF"/>
        </w:rPr>
        <w:t xml:space="preserve"> International Seminar on “CULTURAL MASSENGERS OF INDIA” March 29-30, 2014 Organized by: Dept. </w:t>
      </w:r>
      <w:r w:rsidR="006348AE" w:rsidRPr="000602E9">
        <w:rPr>
          <w:color w:val="000000"/>
          <w:shd w:val="clear" w:color="auto" w:fill="FFFFFF"/>
        </w:rPr>
        <w:t xml:space="preserve">of </w:t>
      </w:r>
      <w:r w:rsidR="006348AE">
        <w:rPr>
          <w:color w:val="000000"/>
          <w:shd w:val="clear" w:color="auto" w:fill="FFFFFF"/>
        </w:rPr>
        <w:t>Indian</w:t>
      </w:r>
      <w:r w:rsidR="00472629" w:rsidRPr="000602E9">
        <w:rPr>
          <w:color w:val="000000"/>
          <w:shd w:val="clear" w:color="auto" w:fill="FFFFFF"/>
        </w:rPr>
        <w:t xml:space="preserve"> Culture</w:t>
      </w:r>
      <w:r w:rsidR="00946E34">
        <w:rPr>
          <w:color w:val="000000"/>
          <w:shd w:val="clear" w:color="auto" w:fill="FFFFFF"/>
        </w:rPr>
        <w:t>&amp; Tourism, Dev Sanskriti Visvav</w:t>
      </w:r>
      <w:r w:rsidR="0099319E">
        <w:rPr>
          <w:color w:val="000000"/>
          <w:shd w:val="clear" w:color="auto" w:fill="FFFFFF"/>
        </w:rPr>
        <w:t xml:space="preserve">idhyalay, </w:t>
      </w:r>
      <w:r w:rsidR="00472629" w:rsidRPr="000602E9">
        <w:rPr>
          <w:color w:val="000000"/>
          <w:shd w:val="clear" w:color="auto" w:fill="FFFFFF"/>
        </w:rPr>
        <w:t>Haridwar</w:t>
      </w:r>
      <w:r w:rsidR="0099319E">
        <w:rPr>
          <w:color w:val="000000"/>
          <w:shd w:val="clear" w:color="auto" w:fill="FFFFFF"/>
        </w:rPr>
        <w:t>.</w:t>
      </w:r>
    </w:p>
    <w:p w:rsidR="00844CC4" w:rsidRPr="00844CC4" w:rsidRDefault="00844CC4" w:rsidP="00534A8D">
      <w:pPr>
        <w:pStyle w:val="BodyText"/>
        <w:numPr>
          <w:ilvl w:val="0"/>
          <w:numId w:val="4"/>
        </w:numPr>
        <w:spacing w:line="276" w:lineRule="auto"/>
        <w:jc w:val="both"/>
        <w:rPr>
          <w:color w:val="000000"/>
          <w:shd w:val="clear" w:color="auto" w:fill="FFFFFF"/>
        </w:rPr>
      </w:pPr>
      <w:r w:rsidRPr="00844CC4">
        <w:rPr>
          <w:color w:val="000000"/>
        </w:rPr>
        <w:t>Pushpanjali,</w:t>
      </w:r>
      <w:r w:rsidR="00472629" w:rsidRPr="00844CC4">
        <w:rPr>
          <w:color w:val="000000"/>
          <w:shd w:val="clear" w:color="auto" w:fill="FFFFFF"/>
        </w:rPr>
        <w:t>“</w:t>
      </w:r>
      <w:r w:rsidR="00472629" w:rsidRPr="00760DEC">
        <w:rPr>
          <w:b/>
          <w:bCs/>
          <w:color w:val="000000"/>
          <w:shd w:val="clear" w:color="auto" w:fill="FFFFFF"/>
        </w:rPr>
        <w:t>Bauddh Kalin Naitik Mulya ka</w:t>
      </w:r>
      <w:r w:rsidRPr="00760DEC">
        <w:rPr>
          <w:b/>
          <w:bCs/>
          <w:color w:val="000000"/>
          <w:shd w:val="clear" w:color="auto" w:fill="FFFFFF"/>
        </w:rPr>
        <w:t xml:space="preserve"> Vartman me Samajik Mahatva</w:t>
      </w:r>
      <w:r w:rsidRPr="00844CC4">
        <w:rPr>
          <w:color w:val="000000"/>
          <w:shd w:val="clear" w:color="auto" w:fill="FFFFFF"/>
        </w:rPr>
        <w:t xml:space="preserve">” </w:t>
      </w:r>
      <w:r w:rsidR="00472629" w:rsidRPr="00844CC4">
        <w:rPr>
          <w:color w:val="000000"/>
          <w:shd w:val="clear" w:color="auto" w:fill="FFFFFF"/>
        </w:rPr>
        <w:t>U.G.C. New Delhi Sponsored National Seminar on “VALUES ETHICS AND SOCIAL RESPONSIBILITY” February 28-29, 2016 Organized by: Dept. of Commerce, S.M.J.N.P.G. College, Haridwar</w:t>
      </w:r>
      <w:r w:rsidR="0099319E">
        <w:rPr>
          <w:color w:val="000000"/>
          <w:shd w:val="clear" w:color="auto" w:fill="FFFFFF"/>
        </w:rPr>
        <w:t>.</w:t>
      </w:r>
    </w:p>
    <w:p w:rsidR="00472629" w:rsidRPr="000602E9" w:rsidRDefault="00844CC4" w:rsidP="00534A8D">
      <w:pPr>
        <w:pStyle w:val="BodyText"/>
        <w:numPr>
          <w:ilvl w:val="0"/>
          <w:numId w:val="4"/>
        </w:numPr>
        <w:spacing w:line="276" w:lineRule="auto"/>
        <w:jc w:val="both"/>
        <w:rPr>
          <w:color w:val="000000"/>
          <w:shd w:val="clear" w:color="auto" w:fill="FFFFFF"/>
        </w:rPr>
      </w:pPr>
      <w:r w:rsidRPr="000602E9">
        <w:rPr>
          <w:color w:val="000000"/>
        </w:rPr>
        <w:lastRenderedPageBreak/>
        <w:t>Pushpanjali,</w:t>
      </w:r>
      <w:r w:rsidR="00472629" w:rsidRPr="00760DEC">
        <w:rPr>
          <w:b/>
          <w:bCs/>
          <w:color w:val="000000"/>
          <w:shd w:val="clear" w:color="auto" w:fill="FFFFFF"/>
        </w:rPr>
        <w:t>“Yuva</w:t>
      </w:r>
      <w:r w:rsidR="00E02B0E" w:rsidRPr="00760DEC">
        <w:rPr>
          <w:b/>
          <w:bCs/>
          <w:color w:val="000000"/>
          <w:shd w:val="clear" w:color="auto" w:fill="FFFFFF"/>
        </w:rPr>
        <w:t>on ke Liye Itihas Ka Mahatva”</w:t>
      </w:r>
      <w:r w:rsidR="00472629" w:rsidRPr="000602E9">
        <w:rPr>
          <w:color w:val="000000"/>
          <w:shd w:val="clear" w:color="auto" w:fill="FFFFFF"/>
        </w:rPr>
        <w:t xml:space="preserve"> National Seminar on “VISION INDIA: EMPOWERING YOUTH” March- 18-19,2016,</w:t>
      </w:r>
      <w:r w:rsidR="002759CB">
        <w:rPr>
          <w:color w:val="000000"/>
          <w:shd w:val="clear" w:color="auto" w:fill="FFFFFF"/>
        </w:rPr>
        <w:t xml:space="preserve"> </w:t>
      </w:r>
      <w:r w:rsidR="00472629" w:rsidRPr="000602E9">
        <w:rPr>
          <w:color w:val="000000"/>
          <w:shd w:val="clear" w:color="auto" w:fill="FFFFFF"/>
        </w:rPr>
        <w:t>Organized by: Methodist Girls P.G. College, Roorkee</w:t>
      </w:r>
      <w:r w:rsidR="0099319E">
        <w:rPr>
          <w:color w:val="000000"/>
          <w:shd w:val="clear" w:color="auto" w:fill="FFFFFF"/>
        </w:rPr>
        <w:t>.</w:t>
      </w:r>
    </w:p>
    <w:p w:rsidR="00472629" w:rsidRDefault="00E02B0E" w:rsidP="00534A8D">
      <w:pPr>
        <w:pStyle w:val="BodyText"/>
        <w:numPr>
          <w:ilvl w:val="0"/>
          <w:numId w:val="4"/>
        </w:numPr>
        <w:spacing w:line="276" w:lineRule="auto"/>
        <w:jc w:val="both"/>
        <w:rPr>
          <w:color w:val="000000"/>
          <w:shd w:val="clear" w:color="auto" w:fill="FFFFFF"/>
        </w:rPr>
      </w:pPr>
      <w:r w:rsidRPr="000602E9">
        <w:rPr>
          <w:color w:val="000000"/>
        </w:rPr>
        <w:t>Pushpanjali,</w:t>
      </w:r>
      <w:r w:rsidR="00472629" w:rsidRPr="00760DEC">
        <w:rPr>
          <w:b/>
          <w:bCs/>
          <w:color w:val="000000"/>
          <w:shd w:val="clear" w:color="auto" w:fill="FFFFFF"/>
        </w:rPr>
        <w:t>“</w:t>
      </w:r>
      <w:r w:rsidR="00472629" w:rsidRPr="00760DEC">
        <w:rPr>
          <w:b/>
          <w:bCs/>
          <w:color w:val="000000"/>
        </w:rPr>
        <w:t>Bhartiy Mahilaon Ki Swasthy Isthiti”</w:t>
      </w:r>
      <w:r w:rsidR="002759CB">
        <w:rPr>
          <w:b/>
          <w:bCs/>
          <w:color w:val="000000"/>
        </w:rPr>
        <w:t xml:space="preserve"> </w:t>
      </w:r>
      <w:r w:rsidR="00472629" w:rsidRPr="000602E9">
        <w:rPr>
          <w:color w:val="000000"/>
          <w:shd w:val="clear" w:color="auto" w:fill="FFFFFF"/>
        </w:rPr>
        <w:t>Nationa</w:t>
      </w:r>
      <w:r>
        <w:rPr>
          <w:color w:val="000000"/>
          <w:shd w:val="clear" w:color="auto" w:fill="FFFFFF"/>
        </w:rPr>
        <w:t xml:space="preserve">l Seminar on “WOMEN’S HEALTH IN </w:t>
      </w:r>
      <w:r w:rsidR="00472629" w:rsidRPr="000602E9">
        <w:rPr>
          <w:color w:val="000000"/>
          <w:shd w:val="clear" w:color="auto" w:fill="FFFFFF"/>
        </w:rPr>
        <w:t>INDIA:ISSUE</w:t>
      </w:r>
      <w:r>
        <w:rPr>
          <w:color w:val="000000"/>
          <w:shd w:val="clear" w:color="auto" w:fill="FFFFFF"/>
        </w:rPr>
        <w:t>S</w:t>
      </w:r>
      <w:r w:rsidR="00472629" w:rsidRPr="000602E9">
        <w:rPr>
          <w:color w:val="000000"/>
          <w:shd w:val="clear" w:color="auto" w:fill="FFFFFF"/>
        </w:rPr>
        <w:t xml:space="preserve"> AND CONCERNS” Under the Auspices of Indian Council of Social Science Research (ICSSR) MHRD, New Delhi, February 23-24, 2018, Organized by: Dept. of Political Science, BSM P.G. College, Roorkee</w:t>
      </w:r>
      <w:r w:rsidR="0099319E">
        <w:rPr>
          <w:color w:val="000000"/>
          <w:shd w:val="clear" w:color="auto" w:fill="FFFFFF"/>
        </w:rPr>
        <w:t>.</w:t>
      </w:r>
    </w:p>
    <w:p w:rsidR="00E02B0E" w:rsidRPr="001167E8" w:rsidRDefault="00E02B0E" w:rsidP="00534A8D">
      <w:pPr>
        <w:pStyle w:val="BodyText"/>
        <w:numPr>
          <w:ilvl w:val="0"/>
          <w:numId w:val="4"/>
        </w:numPr>
        <w:spacing w:line="276" w:lineRule="auto"/>
        <w:jc w:val="both"/>
        <w:rPr>
          <w:color w:val="000000"/>
          <w:shd w:val="clear" w:color="auto" w:fill="FFFFFF"/>
        </w:rPr>
      </w:pPr>
      <w:r w:rsidRPr="000602E9">
        <w:rPr>
          <w:color w:val="000000"/>
        </w:rPr>
        <w:t>Pushpanjali,</w:t>
      </w:r>
      <w:r w:rsidRPr="00760DEC">
        <w:rPr>
          <w:b/>
          <w:bCs/>
          <w:color w:val="000000"/>
        </w:rPr>
        <w:t>“Manviya Mulyon ka Sanrakshan Aur GuruNanak Dev Ka Kavya”</w:t>
      </w:r>
      <w:r w:rsidR="001167E8" w:rsidRPr="000602E9">
        <w:rPr>
          <w:color w:val="000000"/>
          <w:shd w:val="clear" w:color="auto" w:fill="FFFFFF"/>
        </w:rPr>
        <w:t>International Seminar on</w:t>
      </w:r>
      <w:r w:rsidR="001167E8">
        <w:rPr>
          <w:color w:val="000000"/>
          <w:shd w:val="clear" w:color="auto" w:fill="FFFFFF"/>
        </w:rPr>
        <w:t xml:space="preserve"> ‘GURU NANAK DEV: JIVAN AUR MULYA’ 18-19 October 2019 Sponsored by P.G.DAV College </w:t>
      </w:r>
      <w:r w:rsidR="004F0D5E">
        <w:rPr>
          <w:color w:val="000000"/>
          <w:shd w:val="clear" w:color="auto" w:fill="FFFFFF"/>
        </w:rPr>
        <w:t>D</w:t>
      </w:r>
      <w:r w:rsidR="006348AE">
        <w:rPr>
          <w:color w:val="000000"/>
          <w:shd w:val="clear" w:color="auto" w:fill="FFFFFF"/>
        </w:rPr>
        <w:t>.</w:t>
      </w:r>
      <w:r w:rsidR="004F0D5E">
        <w:rPr>
          <w:color w:val="000000"/>
          <w:shd w:val="clear" w:color="auto" w:fill="FFFFFF"/>
        </w:rPr>
        <w:t>U</w:t>
      </w:r>
      <w:r w:rsidR="006348AE">
        <w:rPr>
          <w:color w:val="000000"/>
          <w:shd w:val="clear" w:color="auto" w:fill="FFFFFF"/>
        </w:rPr>
        <w:t>.</w:t>
      </w:r>
      <w:r w:rsidR="0099319E">
        <w:rPr>
          <w:color w:val="000000"/>
          <w:shd w:val="clear" w:color="auto" w:fill="FFFFFF"/>
        </w:rPr>
        <w:t>Sandhy and Da</w:t>
      </w:r>
      <w:r w:rsidR="001167E8">
        <w:rPr>
          <w:color w:val="000000"/>
          <w:shd w:val="clear" w:color="auto" w:fill="FFFFFF"/>
        </w:rPr>
        <w:t>kshina Foundation</w:t>
      </w:r>
      <w:r w:rsidR="0099319E">
        <w:rPr>
          <w:color w:val="000000"/>
          <w:shd w:val="clear" w:color="auto" w:fill="FFFFFF"/>
        </w:rPr>
        <w:t>.</w:t>
      </w:r>
    </w:p>
    <w:p w:rsidR="001167E8" w:rsidRPr="001167E8" w:rsidRDefault="001167E8" w:rsidP="00534A8D">
      <w:pPr>
        <w:pStyle w:val="BodyText"/>
        <w:numPr>
          <w:ilvl w:val="0"/>
          <w:numId w:val="4"/>
        </w:numPr>
        <w:spacing w:line="276" w:lineRule="auto"/>
        <w:jc w:val="both"/>
        <w:rPr>
          <w:color w:val="000000"/>
          <w:shd w:val="clear" w:color="auto" w:fill="FFFFFF"/>
        </w:rPr>
      </w:pPr>
      <w:r w:rsidRPr="000602E9">
        <w:rPr>
          <w:color w:val="000000"/>
        </w:rPr>
        <w:t>Pushpanjali,</w:t>
      </w:r>
      <w:r w:rsidRPr="00760DEC">
        <w:rPr>
          <w:b/>
          <w:bCs/>
          <w:color w:val="000000"/>
        </w:rPr>
        <w:t>“Baudh Dharm me shai</w:t>
      </w:r>
      <w:r w:rsidR="0098264F" w:rsidRPr="00760DEC">
        <w:rPr>
          <w:b/>
          <w:bCs/>
          <w:color w:val="000000"/>
        </w:rPr>
        <w:t>kshnik Prabandhanav</w:t>
      </w:r>
      <w:r w:rsidR="00BE613D" w:rsidRPr="00760DEC">
        <w:rPr>
          <w:b/>
          <w:bCs/>
          <w:color w:val="000000"/>
        </w:rPr>
        <w:t>m</w:t>
      </w:r>
      <w:r w:rsidRPr="00760DEC">
        <w:rPr>
          <w:b/>
          <w:bCs/>
          <w:color w:val="000000"/>
        </w:rPr>
        <w:t xml:space="preserve"> Manavavaadi </w:t>
      </w:r>
      <w:r w:rsidR="0098264F" w:rsidRPr="00760DEC">
        <w:rPr>
          <w:b/>
          <w:bCs/>
          <w:color w:val="000000"/>
        </w:rPr>
        <w:t>shiksha ke vikas men Prasangikta”</w:t>
      </w:r>
      <w:r w:rsidR="00F33E5F">
        <w:rPr>
          <w:color w:val="000000"/>
        </w:rPr>
        <w:t>21-22 Sep. 2019, Na</w:t>
      </w:r>
      <w:r w:rsidR="004F0D5E">
        <w:rPr>
          <w:color w:val="000000"/>
        </w:rPr>
        <w:t xml:space="preserve">tional Seminar on </w:t>
      </w:r>
      <w:r w:rsidR="00E85BF1">
        <w:rPr>
          <w:color w:val="000000"/>
        </w:rPr>
        <w:t>BUDDHISM</w:t>
      </w:r>
      <w:r w:rsidR="004F0D5E">
        <w:rPr>
          <w:color w:val="000000"/>
        </w:rPr>
        <w:t xml:space="preserve"> T</w:t>
      </w:r>
      <w:r w:rsidR="00E85BF1">
        <w:rPr>
          <w:color w:val="000000"/>
        </w:rPr>
        <w:t>HROUGHAGES</w:t>
      </w:r>
      <w:r w:rsidR="004F0D5E">
        <w:rPr>
          <w:color w:val="000000"/>
        </w:rPr>
        <w:t>: S</w:t>
      </w:r>
      <w:r w:rsidR="00E85BF1">
        <w:rPr>
          <w:color w:val="000000"/>
        </w:rPr>
        <w:t xml:space="preserve">OUTH </w:t>
      </w:r>
      <w:r w:rsidR="004F0D5E">
        <w:rPr>
          <w:color w:val="000000"/>
        </w:rPr>
        <w:t>E</w:t>
      </w:r>
      <w:r w:rsidR="00E85BF1">
        <w:rPr>
          <w:color w:val="000000"/>
        </w:rPr>
        <w:t>AST ASIA EXPERIENCES</w:t>
      </w:r>
      <w:r w:rsidR="004F0D5E">
        <w:rPr>
          <w:color w:val="000000"/>
        </w:rPr>
        <w:t xml:space="preserve">, </w:t>
      </w:r>
      <w:r w:rsidR="00BF79F6">
        <w:rPr>
          <w:color w:val="000000"/>
        </w:rPr>
        <w:t>jointly</w:t>
      </w:r>
      <w:r w:rsidR="004F0D5E">
        <w:rPr>
          <w:color w:val="000000"/>
        </w:rPr>
        <w:t xml:space="preserve"> organized by Maulana Abul KalamAzad Institute of asian Studies, Ko</w:t>
      </w:r>
      <w:r w:rsidR="00B53364">
        <w:rPr>
          <w:color w:val="000000"/>
        </w:rPr>
        <w:t>lkata and STD P.G. College Kadipur</w:t>
      </w:r>
      <w:r w:rsidR="004F0D5E">
        <w:rPr>
          <w:color w:val="000000"/>
        </w:rPr>
        <w:t>,Sultanpur U.P.</w:t>
      </w:r>
    </w:p>
    <w:p w:rsidR="001167E8" w:rsidRPr="001167E8" w:rsidRDefault="001167E8" w:rsidP="00534A8D">
      <w:pPr>
        <w:pStyle w:val="BodyText"/>
        <w:numPr>
          <w:ilvl w:val="0"/>
          <w:numId w:val="4"/>
        </w:numPr>
        <w:spacing w:line="276" w:lineRule="auto"/>
        <w:jc w:val="both"/>
        <w:rPr>
          <w:color w:val="000000"/>
          <w:shd w:val="clear" w:color="auto" w:fill="FFFFFF"/>
        </w:rPr>
      </w:pPr>
      <w:r w:rsidRPr="000602E9">
        <w:rPr>
          <w:color w:val="000000"/>
        </w:rPr>
        <w:t>Pushpanjali,</w:t>
      </w:r>
      <w:r w:rsidR="00BF79F6" w:rsidRPr="00760DEC">
        <w:rPr>
          <w:b/>
          <w:bCs/>
          <w:color w:val="000000"/>
        </w:rPr>
        <w:t>“Uttrakhand</w:t>
      </w:r>
      <w:r w:rsidR="00E85BF1" w:rsidRPr="00760DEC">
        <w:rPr>
          <w:b/>
          <w:bCs/>
          <w:color w:val="000000"/>
        </w:rPr>
        <w:t xml:space="preserve"> ki Buksa Janjaati ‘Sanskriti avm Parmpra’: “Ek Dristi”</w:t>
      </w:r>
      <w:r w:rsidR="0070604E">
        <w:rPr>
          <w:color w:val="000000"/>
        </w:rPr>
        <w:t xml:space="preserve">7-8 December </w:t>
      </w:r>
      <w:r w:rsidR="00E85BF1">
        <w:rPr>
          <w:color w:val="000000"/>
        </w:rPr>
        <w:t>National Seminar on “</w:t>
      </w:r>
      <w:r w:rsidR="00604C1B">
        <w:rPr>
          <w:color w:val="000000"/>
        </w:rPr>
        <w:t xml:space="preserve">THE BUKASAS: SOCIAL STUDY of A </w:t>
      </w:r>
      <w:r w:rsidR="00E85BF1">
        <w:rPr>
          <w:color w:val="000000"/>
        </w:rPr>
        <w:t>TRIBE COMMUNITY of</w:t>
      </w:r>
      <w:r w:rsidR="00ED50AF">
        <w:rPr>
          <w:color w:val="000000"/>
        </w:rPr>
        <w:t xml:space="preserve"> </w:t>
      </w:r>
      <w:r w:rsidR="00E85BF1">
        <w:rPr>
          <w:color w:val="000000"/>
        </w:rPr>
        <w:t>UTTRAKHAND</w:t>
      </w:r>
      <w:r w:rsidR="00604C1B">
        <w:rPr>
          <w:color w:val="000000"/>
        </w:rPr>
        <w:t xml:space="preserve"> Sponsored by ICSSR NEW DELHI Organised by Chaman Lal Mahavidhyalaya Landhaura, Haridwar (Uttrakhand)</w:t>
      </w:r>
    </w:p>
    <w:p w:rsidR="00BD1A3A" w:rsidRPr="006372C1" w:rsidRDefault="001167E8" w:rsidP="00534A8D">
      <w:pPr>
        <w:pStyle w:val="BodyText"/>
        <w:numPr>
          <w:ilvl w:val="0"/>
          <w:numId w:val="4"/>
        </w:numPr>
        <w:spacing w:line="276" w:lineRule="auto"/>
        <w:jc w:val="both"/>
        <w:rPr>
          <w:color w:val="000000"/>
          <w:shd w:val="clear" w:color="auto" w:fill="FFFFFF"/>
        </w:rPr>
      </w:pPr>
      <w:r w:rsidRPr="000602E9">
        <w:rPr>
          <w:color w:val="000000"/>
        </w:rPr>
        <w:t>Pushpanjali,</w:t>
      </w:r>
      <w:r w:rsidR="00BE613D" w:rsidRPr="00760DEC">
        <w:rPr>
          <w:b/>
          <w:bCs/>
          <w:color w:val="000000"/>
        </w:rPr>
        <w:t>“Dharmgrantho me Varnit shiksha aur Mulyadarsh”</w:t>
      </w:r>
      <w:r w:rsidR="00D15196">
        <w:rPr>
          <w:color w:val="000000"/>
        </w:rPr>
        <w:t>13 Dec.</w:t>
      </w:r>
      <w:r w:rsidR="00E64031">
        <w:rPr>
          <w:color w:val="000000"/>
        </w:rPr>
        <w:t xml:space="preserve"> 2019</w:t>
      </w:r>
      <w:r w:rsidR="008A2EA2">
        <w:rPr>
          <w:color w:val="000000"/>
        </w:rPr>
        <w:t xml:space="preserve"> </w:t>
      </w:r>
      <w:r w:rsidR="00BE613D">
        <w:rPr>
          <w:color w:val="000000"/>
        </w:rPr>
        <w:t xml:space="preserve">National Seminar on </w:t>
      </w:r>
      <w:r w:rsidR="00B53364">
        <w:rPr>
          <w:color w:val="000000"/>
        </w:rPr>
        <w:t>“</w:t>
      </w:r>
      <w:r w:rsidR="00DF122A">
        <w:rPr>
          <w:color w:val="000000"/>
        </w:rPr>
        <w:t>ROLE OF VALUE BASED EDUCATION IN CONTEMPORARY INDIA</w:t>
      </w:r>
      <w:r w:rsidR="00D15196">
        <w:rPr>
          <w:color w:val="000000"/>
        </w:rPr>
        <w:t xml:space="preserve">” </w:t>
      </w:r>
      <w:bookmarkStart w:id="1" w:name="_Hlk49970763"/>
      <w:r w:rsidR="00D15196">
        <w:rPr>
          <w:color w:val="000000"/>
        </w:rPr>
        <w:t xml:space="preserve">Organised by </w:t>
      </w:r>
      <w:bookmarkEnd w:id="1"/>
      <w:r w:rsidR="00D15196">
        <w:rPr>
          <w:color w:val="000000"/>
        </w:rPr>
        <w:t>Manyvar Kanshi</w:t>
      </w:r>
      <w:r w:rsidR="008A2EA2">
        <w:rPr>
          <w:color w:val="000000"/>
        </w:rPr>
        <w:t>ram Govt. Degree College, Ghazia</w:t>
      </w:r>
      <w:r w:rsidR="00D15196">
        <w:rPr>
          <w:color w:val="000000"/>
        </w:rPr>
        <w:t>bad U.P.</w:t>
      </w:r>
    </w:p>
    <w:p w:rsidR="00BD1A3A" w:rsidRPr="00914987" w:rsidRDefault="006372C1" w:rsidP="00534A8D">
      <w:pPr>
        <w:pStyle w:val="BodyText"/>
        <w:numPr>
          <w:ilvl w:val="0"/>
          <w:numId w:val="4"/>
        </w:numPr>
        <w:spacing w:line="276" w:lineRule="auto"/>
        <w:jc w:val="both"/>
        <w:rPr>
          <w:color w:val="000000"/>
          <w:shd w:val="clear" w:color="auto" w:fill="FFFFFF"/>
        </w:rPr>
      </w:pPr>
      <w:r w:rsidRPr="000602E9">
        <w:rPr>
          <w:color w:val="000000"/>
        </w:rPr>
        <w:t>Pushpanjali,</w:t>
      </w:r>
      <w:r w:rsidR="00C25EBC">
        <w:rPr>
          <w:color w:val="000000"/>
        </w:rPr>
        <w:t xml:space="preserve"> </w:t>
      </w:r>
      <w:r w:rsidRPr="00760DEC">
        <w:rPr>
          <w:b/>
          <w:bCs/>
          <w:color w:val="000000"/>
        </w:rPr>
        <w:t>“</w:t>
      </w:r>
      <w:r w:rsidR="008A2EA2">
        <w:rPr>
          <w:b/>
          <w:bCs/>
          <w:color w:val="000000"/>
        </w:rPr>
        <w:t>Baudh Grantho Mein Naari Satta: Ek Vivechan</w:t>
      </w:r>
      <w:r w:rsidRPr="00760DEC">
        <w:rPr>
          <w:b/>
          <w:bCs/>
          <w:color w:val="000000"/>
        </w:rPr>
        <w:t>”</w:t>
      </w:r>
      <w:r w:rsidR="008A2EA2">
        <w:rPr>
          <w:color w:val="000000"/>
        </w:rPr>
        <w:t xml:space="preserve"> 06 March</w:t>
      </w:r>
      <w:r>
        <w:rPr>
          <w:color w:val="000000"/>
        </w:rPr>
        <w:t>. 20</w:t>
      </w:r>
      <w:r w:rsidR="008A2EA2">
        <w:rPr>
          <w:color w:val="000000"/>
        </w:rPr>
        <w:t xml:space="preserve">21 </w:t>
      </w:r>
      <w:r>
        <w:rPr>
          <w:color w:val="000000"/>
        </w:rPr>
        <w:t>National Seminar on “</w:t>
      </w:r>
      <w:r w:rsidR="00DF122A">
        <w:rPr>
          <w:color w:val="000000"/>
        </w:rPr>
        <w:t>UNDERSTANDING WOMEN EMPOWERMENT</w:t>
      </w:r>
      <w:r w:rsidR="00F2159D">
        <w:rPr>
          <w:color w:val="000000"/>
        </w:rPr>
        <w:t xml:space="preserve"> THROUGH INDIAN CULTURE, TEXTS AND PRACTICE” </w:t>
      </w:r>
      <w:r>
        <w:rPr>
          <w:color w:val="000000"/>
        </w:rPr>
        <w:t>Organised by Manyvar Kanshiram Govt. Degree College,</w:t>
      </w:r>
      <w:r w:rsidR="008A2EA2">
        <w:rPr>
          <w:color w:val="000000"/>
        </w:rPr>
        <w:t xml:space="preserve"> Saddique Nagar, Nandgram,</w:t>
      </w:r>
      <w:r>
        <w:rPr>
          <w:color w:val="000000"/>
        </w:rPr>
        <w:t xml:space="preserve"> G</w:t>
      </w:r>
      <w:r w:rsidR="008A2EA2">
        <w:rPr>
          <w:color w:val="000000"/>
        </w:rPr>
        <w:t>hazi</w:t>
      </w:r>
      <w:r>
        <w:rPr>
          <w:color w:val="000000"/>
        </w:rPr>
        <w:t>abad U.P.</w:t>
      </w:r>
    </w:p>
    <w:p w:rsidR="00914987" w:rsidRPr="00B93AC3" w:rsidRDefault="00914987" w:rsidP="00534A8D">
      <w:pPr>
        <w:pStyle w:val="BodyText"/>
        <w:numPr>
          <w:ilvl w:val="0"/>
          <w:numId w:val="4"/>
        </w:numPr>
        <w:spacing w:line="276" w:lineRule="auto"/>
        <w:jc w:val="both"/>
        <w:rPr>
          <w:color w:val="000000"/>
          <w:shd w:val="clear" w:color="auto" w:fill="FFFFFF"/>
        </w:rPr>
      </w:pPr>
      <w:r w:rsidRPr="000602E9">
        <w:rPr>
          <w:color w:val="000000"/>
        </w:rPr>
        <w:t>Pushpanjali,</w:t>
      </w:r>
      <w:r w:rsidRPr="00760DEC">
        <w:rPr>
          <w:b/>
          <w:bCs/>
          <w:color w:val="000000"/>
        </w:rPr>
        <w:t>“</w:t>
      </w:r>
      <w:r>
        <w:rPr>
          <w:b/>
          <w:bCs/>
          <w:color w:val="000000"/>
        </w:rPr>
        <w:t>Vaigyanik Pragati mein Baudh Dharm ka Yogdaan</w:t>
      </w:r>
      <w:r w:rsidRPr="00760DEC">
        <w:rPr>
          <w:b/>
          <w:bCs/>
          <w:color w:val="000000"/>
        </w:rPr>
        <w:t>”</w:t>
      </w:r>
      <w:r>
        <w:rPr>
          <w:color w:val="000000"/>
        </w:rPr>
        <w:t xml:space="preserve"> 18-19 Dec. 2021 National Seminar on “Science and Technology in Ancient India” Sponsored by the “Indian Council of Historical Research, New Delhi” (ICHR) Organised by Ramrati Patel P.G. College, Sahalolawa, Karchhanana, Prayagraj</w:t>
      </w:r>
      <w:r w:rsidR="00DF122A">
        <w:rPr>
          <w:color w:val="000000"/>
        </w:rPr>
        <w:t xml:space="preserve"> </w:t>
      </w:r>
      <w:r>
        <w:rPr>
          <w:color w:val="000000"/>
        </w:rPr>
        <w:t xml:space="preserve"> U.P.</w:t>
      </w:r>
      <w:r w:rsidR="00DF122A">
        <w:rPr>
          <w:color w:val="000000"/>
        </w:rPr>
        <w:t xml:space="preserve"> Collabration with Samrat Harshwardhan Shodh Sansthan, Prayagraj (Regd.)</w:t>
      </w:r>
    </w:p>
    <w:p w:rsidR="00B93AC3" w:rsidRPr="00E21B5A" w:rsidRDefault="00B93AC3" w:rsidP="00534A8D">
      <w:pPr>
        <w:pStyle w:val="BodyText"/>
        <w:numPr>
          <w:ilvl w:val="0"/>
          <w:numId w:val="4"/>
        </w:numPr>
        <w:spacing w:line="276" w:lineRule="auto"/>
        <w:jc w:val="both"/>
        <w:rPr>
          <w:color w:val="000000"/>
          <w:shd w:val="clear" w:color="auto" w:fill="FFFFFF"/>
        </w:rPr>
      </w:pPr>
      <w:r w:rsidRPr="004B55E8">
        <w:rPr>
          <w:rFonts w:asciiTheme="majorHAnsi" w:hAnsiTheme="majorHAnsi"/>
          <w:bCs/>
        </w:rPr>
        <w:t>P</w:t>
      </w:r>
      <w:r>
        <w:rPr>
          <w:rFonts w:asciiTheme="majorHAnsi" w:hAnsiTheme="majorHAnsi"/>
          <w:bCs/>
        </w:rPr>
        <w:t>articipated in Five Days Workshop on FDP on “</w:t>
      </w:r>
      <w:r w:rsidRPr="00B93AC3">
        <w:rPr>
          <w:rFonts w:asciiTheme="majorHAnsi" w:hAnsiTheme="majorHAnsi"/>
          <w:b/>
        </w:rPr>
        <w:t>PYTHON TECHNOLOGY</w:t>
      </w:r>
      <w:r>
        <w:rPr>
          <w:rFonts w:asciiTheme="majorHAnsi" w:hAnsiTheme="majorHAnsi"/>
          <w:bCs/>
        </w:rPr>
        <w:t>” held from 16</w:t>
      </w:r>
      <w:r w:rsidRPr="00B93AC3">
        <w:rPr>
          <w:rFonts w:asciiTheme="majorHAnsi" w:hAnsiTheme="majorHAnsi"/>
          <w:bCs/>
          <w:vertAlign w:val="superscript"/>
        </w:rPr>
        <w:t>th</w:t>
      </w:r>
      <w:r>
        <w:rPr>
          <w:rFonts w:asciiTheme="majorHAnsi" w:hAnsiTheme="majorHAnsi"/>
          <w:bCs/>
        </w:rPr>
        <w:t xml:space="preserve"> -20</w:t>
      </w:r>
      <w:r w:rsidRPr="00B93AC3">
        <w:rPr>
          <w:rFonts w:asciiTheme="majorHAnsi" w:hAnsiTheme="majorHAnsi"/>
          <w:bCs/>
          <w:vertAlign w:val="superscript"/>
        </w:rPr>
        <w:t>th</w:t>
      </w:r>
      <w:r>
        <w:rPr>
          <w:rFonts w:asciiTheme="majorHAnsi" w:hAnsiTheme="majorHAnsi"/>
          <w:bCs/>
        </w:rPr>
        <w:t xml:space="preserve"> Feb 2021</w:t>
      </w:r>
      <w:r w:rsidR="003D7F21">
        <w:rPr>
          <w:rFonts w:asciiTheme="majorHAnsi" w:hAnsiTheme="majorHAnsi"/>
          <w:bCs/>
        </w:rPr>
        <w:t xml:space="preserve"> </w:t>
      </w:r>
      <w:r w:rsidR="003543EC">
        <w:rPr>
          <w:rFonts w:asciiTheme="majorHAnsi" w:hAnsiTheme="majorHAnsi"/>
          <w:bCs/>
        </w:rPr>
        <w:t>under</w:t>
      </w:r>
      <w:r w:rsidR="00DB6A36">
        <w:rPr>
          <w:rFonts w:asciiTheme="majorHAnsi" w:hAnsiTheme="majorHAnsi"/>
          <w:bCs/>
        </w:rPr>
        <w:t xml:space="preserve"> the aegis of TEQIP-|||, Uttarakhand Technical University, Dehradun in association with BSM College of Engineering, Roorkee.</w:t>
      </w:r>
      <w:r w:rsidR="003D7F21">
        <w:rPr>
          <w:rFonts w:asciiTheme="majorHAnsi" w:hAnsiTheme="majorHAnsi"/>
          <w:bCs/>
        </w:rPr>
        <w:t xml:space="preserve"> </w:t>
      </w:r>
    </w:p>
    <w:p w:rsidR="00E21B5A" w:rsidRPr="00E21B5A" w:rsidRDefault="00E21B5A" w:rsidP="00534A8D">
      <w:pPr>
        <w:pStyle w:val="BodyText"/>
        <w:numPr>
          <w:ilvl w:val="0"/>
          <w:numId w:val="4"/>
        </w:numPr>
        <w:spacing w:line="276" w:lineRule="auto"/>
        <w:jc w:val="both"/>
        <w:rPr>
          <w:b/>
          <w:color w:val="000000"/>
          <w:shd w:val="clear" w:color="auto" w:fill="FFFFFF"/>
        </w:rPr>
      </w:pPr>
      <w:r w:rsidRPr="004B55E8">
        <w:rPr>
          <w:rFonts w:asciiTheme="majorHAnsi" w:hAnsiTheme="majorHAnsi"/>
          <w:bCs/>
        </w:rPr>
        <w:t>P</w:t>
      </w:r>
      <w:r>
        <w:rPr>
          <w:rFonts w:asciiTheme="majorHAnsi" w:hAnsiTheme="majorHAnsi"/>
          <w:bCs/>
        </w:rPr>
        <w:t xml:space="preserve">articipated in </w:t>
      </w:r>
      <w:r w:rsidR="003543EC">
        <w:rPr>
          <w:rFonts w:asciiTheme="majorHAnsi" w:hAnsiTheme="majorHAnsi"/>
          <w:bCs/>
        </w:rPr>
        <w:t xml:space="preserve">One Day </w:t>
      </w:r>
      <w:r>
        <w:rPr>
          <w:rFonts w:asciiTheme="majorHAnsi" w:hAnsiTheme="majorHAnsi"/>
          <w:bCs/>
        </w:rPr>
        <w:t xml:space="preserve">Workshop on </w:t>
      </w:r>
      <w:r w:rsidRPr="00E21B5A">
        <w:rPr>
          <w:rFonts w:asciiTheme="majorHAnsi" w:hAnsiTheme="majorHAnsi"/>
          <w:b/>
        </w:rPr>
        <w:t>“Refine Your Data Analysis Skills: An Application of SPSS”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Cs/>
        </w:rPr>
        <w:t>held on 31</w:t>
      </w:r>
      <w:r w:rsidRPr="00E21B5A">
        <w:rPr>
          <w:rFonts w:asciiTheme="majorHAnsi" w:hAnsiTheme="majorHAnsi"/>
          <w:bCs/>
          <w:vertAlign w:val="superscript"/>
        </w:rPr>
        <w:t>st</w:t>
      </w:r>
      <w:r>
        <w:rPr>
          <w:rFonts w:asciiTheme="majorHAnsi" w:hAnsiTheme="majorHAnsi"/>
          <w:bCs/>
        </w:rPr>
        <w:t xml:space="preserve"> May 2021.</w:t>
      </w:r>
    </w:p>
    <w:p w:rsidR="00E21B5A" w:rsidRPr="00E21B5A" w:rsidRDefault="00E21B5A" w:rsidP="00534A8D">
      <w:pPr>
        <w:pStyle w:val="BodyText"/>
        <w:numPr>
          <w:ilvl w:val="0"/>
          <w:numId w:val="4"/>
        </w:numPr>
        <w:spacing w:line="276" w:lineRule="auto"/>
        <w:jc w:val="both"/>
        <w:rPr>
          <w:b/>
          <w:color w:val="000000"/>
          <w:shd w:val="clear" w:color="auto" w:fill="FFFFFF"/>
        </w:rPr>
      </w:pPr>
      <w:r w:rsidRPr="004B55E8">
        <w:rPr>
          <w:rFonts w:asciiTheme="majorHAnsi" w:hAnsiTheme="majorHAnsi"/>
          <w:bCs/>
        </w:rPr>
        <w:lastRenderedPageBreak/>
        <w:t>P</w:t>
      </w:r>
      <w:r>
        <w:rPr>
          <w:rFonts w:asciiTheme="majorHAnsi" w:hAnsiTheme="majorHAnsi"/>
          <w:bCs/>
        </w:rPr>
        <w:t xml:space="preserve">articipated in One Day Sensitization Workshop on </w:t>
      </w:r>
      <w:r w:rsidRPr="00737CFC">
        <w:rPr>
          <w:rFonts w:asciiTheme="majorHAnsi" w:hAnsiTheme="majorHAnsi"/>
          <w:b/>
        </w:rPr>
        <w:t>“HIV\AIDS&amp; T</w:t>
      </w:r>
      <w:r w:rsidR="00737CFC" w:rsidRPr="00737CFC">
        <w:rPr>
          <w:rFonts w:asciiTheme="majorHAnsi" w:hAnsiTheme="majorHAnsi"/>
          <w:b/>
        </w:rPr>
        <w:t>B”</w:t>
      </w:r>
      <w:r w:rsidR="00737CFC">
        <w:rPr>
          <w:rFonts w:asciiTheme="majorHAnsi" w:hAnsiTheme="majorHAnsi"/>
          <w:b/>
        </w:rPr>
        <w:t xml:space="preserve"> </w:t>
      </w:r>
      <w:r w:rsidR="00737CFC">
        <w:rPr>
          <w:rFonts w:asciiTheme="majorHAnsi" w:hAnsiTheme="majorHAnsi"/>
          <w:bCs/>
        </w:rPr>
        <w:t>of Red Ribbon Club held on 28</w:t>
      </w:r>
      <w:r w:rsidR="00737CFC" w:rsidRPr="00737CFC">
        <w:rPr>
          <w:rFonts w:asciiTheme="majorHAnsi" w:hAnsiTheme="majorHAnsi"/>
          <w:bCs/>
          <w:vertAlign w:val="superscript"/>
        </w:rPr>
        <w:t>th</w:t>
      </w:r>
      <w:r w:rsidR="00737CFC">
        <w:rPr>
          <w:rFonts w:asciiTheme="majorHAnsi" w:hAnsiTheme="majorHAnsi"/>
          <w:bCs/>
        </w:rPr>
        <w:t xml:space="preserve"> Feb 2022 at DHFWTC,</w:t>
      </w:r>
      <w:r w:rsidR="00B93AC3">
        <w:rPr>
          <w:rFonts w:asciiTheme="majorHAnsi" w:hAnsiTheme="majorHAnsi"/>
          <w:bCs/>
        </w:rPr>
        <w:t xml:space="preserve"> </w:t>
      </w:r>
      <w:r w:rsidR="00737CFC">
        <w:rPr>
          <w:rFonts w:asciiTheme="majorHAnsi" w:hAnsiTheme="majorHAnsi"/>
          <w:bCs/>
        </w:rPr>
        <w:t>107-Chander Nager, Dehradun, Uttarakhand.</w:t>
      </w:r>
      <w:r>
        <w:rPr>
          <w:rFonts w:asciiTheme="majorHAnsi" w:hAnsiTheme="majorHAnsi"/>
          <w:bCs/>
        </w:rPr>
        <w:t xml:space="preserve"> </w:t>
      </w:r>
    </w:p>
    <w:p w:rsidR="00BD1A3A" w:rsidRPr="000602E9" w:rsidRDefault="00BD1A3A" w:rsidP="00534A8D">
      <w:pPr>
        <w:shd w:val="clear" w:color="auto" w:fill="D3D3D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0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LIST OF </w:t>
      </w:r>
      <w:r w:rsidR="00B52F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WEBINARS</w:t>
      </w:r>
    </w:p>
    <w:p w:rsidR="00BD1A3A" w:rsidRPr="00481F5B" w:rsidRDefault="00BE1B31" w:rsidP="00534A8D">
      <w:pPr>
        <w:pStyle w:val="BodyText"/>
        <w:numPr>
          <w:ilvl w:val="0"/>
          <w:numId w:val="20"/>
        </w:numPr>
        <w:spacing w:line="276" w:lineRule="auto"/>
        <w:jc w:val="both"/>
        <w:rPr>
          <w:color w:val="000000"/>
          <w:shd w:val="clear" w:color="auto" w:fill="FFFFFF"/>
        </w:rPr>
      </w:pPr>
      <w:bookmarkStart w:id="2" w:name="_Hlk49971071"/>
      <w:r>
        <w:rPr>
          <w:color w:val="000000"/>
          <w:shd w:val="clear" w:color="auto" w:fill="FFFFFF"/>
        </w:rPr>
        <w:t>One</w:t>
      </w:r>
      <w:r w:rsidR="00B52F68">
        <w:rPr>
          <w:color w:val="000000"/>
          <w:shd w:val="clear" w:color="auto" w:fill="FFFFFF"/>
        </w:rPr>
        <w:t xml:space="preserve"> day National Webinar on </w:t>
      </w:r>
      <w:bookmarkEnd w:id="2"/>
      <w:r w:rsidR="00B52F68">
        <w:rPr>
          <w:color w:val="000000"/>
          <w:shd w:val="clear" w:color="auto" w:fill="FFFFFF"/>
        </w:rPr>
        <w:t>“Relevance of Indian Culture and Tradition in Current Global Scenario” Monday, 22 June,</w:t>
      </w:r>
      <w:r w:rsidR="00DE0E45">
        <w:rPr>
          <w:color w:val="000000"/>
          <w:shd w:val="clear" w:color="auto" w:fill="FFFFFF"/>
        </w:rPr>
        <w:t xml:space="preserve"> </w:t>
      </w:r>
      <w:r w:rsidR="00B52F68">
        <w:rPr>
          <w:color w:val="000000"/>
          <w:shd w:val="clear" w:color="auto" w:fill="FFFFFF"/>
        </w:rPr>
        <w:t xml:space="preserve">2020, </w:t>
      </w:r>
      <w:r w:rsidR="00B52F68">
        <w:rPr>
          <w:color w:val="000000"/>
        </w:rPr>
        <w:t xml:space="preserve">Organized by Dept. of Ancient History, Harish Chandra P.G. College, Varanasi, U.P. </w:t>
      </w:r>
    </w:p>
    <w:p w:rsidR="00481F5B" w:rsidRDefault="00BE1B31" w:rsidP="00534A8D">
      <w:pPr>
        <w:pStyle w:val="BodyText"/>
        <w:numPr>
          <w:ilvl w:val="0"/>
          <w:numId w:val="20"/>
        </w:num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</w:t>
      </w:r>
      <w:r w:rsidR="00481F5B">
        <w:rPr>
          <w:color w:val="000000"/>
          <w:shd w:val="clear" w:color="auto" w:fill="FFFFFF"/>
        </w:rPr>
        <w:t xml:space="preserve">ne day National Webinar </w:t>
      </w:r>
      <w:r w:rsidR="00704DFE">
        <w:rPr>
          <w:color w:val="000000"/>
          <w:shd w:val="clear" w:color="auto" w:fill="FFFFFF"/>
        </w:rPr>
        <w:t>on, “Drug</w:t>
      </w:r>
      <w:r w:rsidR="00481F5B">
        <w:rPr>
          <w:color w:val="000000"/>
          <w:shd w:val="clear" w:color="auto" w:fill="FFFFFF"/>
        </w:rPr>
        <w:t xml:space="preserve"> Abuse Prevention and Illicit Trafficking”</w:t>
      </w:r>
      <w:r w:rsidR="00704DFE">
        <w:rPr>
          <w:color w:val="000000"/>
          <w:shd w:val="clear" w:color="auto" w:fill="FFFFFF"/>
        </w:rPr>
        <w:t xml:space="preserve"> 26 June, 2020</w:t>
      </w:r>
      <w:r w:rsidR="00481F5B">
        <w:rPr>
          <w:color w:val="000000"/>
          <w:shd w:val="clear" w:color="auto" w:fill="FFFFFF"/>
        </w:rPr>
        <w:t xml:space="preserve"> organized on the occasion of “International Drug Abuse and Illicit Trafficking” Organized by Samvedana Seva and Research Foundation Society Has Eve-SHE</w:t>
      </w:r>
      <w:r w:rsidR="006D5D75">
        <w:rPr>
          <w:color w:val="000000"/>
          <w:shd w:val="clear" w:color="auto" w:fill="FFFFFF"/>
        </w:rPr>
        <w:t xml:space="preserve"> </w:t>
      </w:r>
      <w:r w:rsidR="00481F5B">
        <w:rPr>
          <w:color w:val="000000"/>
          <w:shd w:val="clear" w:color="auto" w:fill="FFFFFF"/>
        </w:rPr>
        <w:t>(International Charitable trust In Association with Vardhman Mahaveer Open University, Kota</w:t>
      </w:r>
      <w:r w:rsidR="00914987">
        <w:rPr>
          <w:color w:val="000000"/>
          <w:shd w:val="clear" w:color="auto" w:fill="FFFFFF"/>
        </w:rPr>
        <w:t>.</w:t>
      </w:r>
    </w:p>
    <w:p w:rsidR="006F355E" w:rsidRPr="00F47873" w:rsidRDefault="006F355E" w:rsidP="00534A8D">
      <w:pPr>
        <w:pStyle w:val="BodyText"/>
        <w:numPr>
          <w:ilvl w:val="0"/>
          <w:numId w:val="20"/>
        </w:num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Eight days National Webinar</w:t>
      </w:r>
      <w:r w:rsidR="00C159A1">
        <w:rPr>
          <w:color w:val="000000"/>
          <w:shd w:val="clear" w:color="auto" w:fill="FFFFFF"/>
        </w:rPr>
        <w:t>\Seminar</w:t>
      </w:r>
      <w:r>
        <w:rPr>
          <w:color w:val="000000"/>
          <w:shd w:val="clear" w:color="auto" w:fill="FFFFFF"/>
        </w:rPr>
        <w:t xml:space="preserve"> on, “</w:t>
      </w:r>
      <w:r w:rsidR="00BC1CEA" w:rsidRPr="00BC1CEA">
        <w:rPr>
          <w:shd w:val="clear" w:color="auto" w:fill="FFFFFF"/>
        </w:rPr>
        <w:t>Use and Role of Indian</w:t>
      </w:r>
      <w:r w:rsidR="00BC1CEA">
        <w:rPr>
          <w:color w:val="000000"/>
          <w:shd w:val="clear" w:color="auto" w:fill="FFFFFF"/>
        </w:rPr>
        <w:t xml:space="preserve"> Knowledge System, Language, Art and Culture</w:t>
      </w:r>
      <w:r>
        <w:rPr>
          <w:color w:val="000000"/>
          <w:shd w:val="clear" w:color="auto" w:fill="FFFFFF"/>
        </w:rPr>
        <w:t>” 30 July 2021 to 10 August</w:t>
      </w:r>
      <w:r w:rsidR="004A17C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2021 organized on the occasion of “</w:t>
      </w:r>
      <w:r w:rsidR="00BC1CEA">
        <w:rPr>
          <w:color w:val="000000"/>
          <w:shd w:val="clear" w:color="auto" w:fill="FFFFFF"/>
        </w:rPr>
        <w:t xml:space="preserve">National Education Policy </w:t>
      </w:r>
      <w:r w:rsidR="00BC1CEA" w:rsidRPr="00BC1CEA">
        <w:rPr>
          <w:shd w:val="clear" w:color="auto" w:fill="FFFFFF"/>
        </w:rPr>
        <w:t>2020</w:t>
      </w:r>
      <w:r>
        <w:rPr>
          <w:color w:val="000000"/>
          <w:shd w:val="clear" w:color="auto" w:fill="FFFFFF"/>
        </w:rPr>
        <w:t xml:space="preserve">” Organized by </w:t>
      </w:r>
      <w:r w:rsidR="00BC1CEA">
        <w:rPr>
          <w:color w:val="000000"/>
          <w:shd w:val="clear" w:color="auto" w:fill="FFFFFF"/>
        </w:rPr>
        <w:t>B.S.M. College of Engineering, Roorkee, Haridwar, Uttarakhand</w:t>
      </w:r>
      <w:r>
        <w:rPr>
          <w:color w:val="000000"/>
          <w:shd w:val="clear" w:color="auto" w:fill="FFFFFF"/>
        </w:rPr>
        <w:t>.</w:t>
      </w:r>
    </w:p>
    <w:p w:rsidR="00EF158E" w:rsidRPr="00B53364" w:rsidRDefault="00EF158E" w:rsidP="00534A8D">
      <w:pPr>
        <w:pStyle w:val="BodyText"/>
        <w:spacing w:line="276" w:lineRule="auto"/>
        <w:ind w:left="720"/>
        <w:jc w:val="both"/>
        <w:rPr>
          <w:color w:val="000000"/>
          <w:shd w:val="clear" w:color="auto" w:fill="FFFFFF"/>
        </w:rPr>
      </w:pPr>
    </w:p>
    <w:p w:rsidR="00B53364" w:rsidRPr="000602E9" w:rsidRDefault="00B53364" w:rsidP="00534A8D">
      <w:pPr>
        <w:shd w:val="clear" w:color="auto" w:fill="D3D3D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COMPUTER PROFICIENCY</w:t>
      </w:r>
    </w:p>
    <w:p w:rsidR="001167E8" w:rsidRPr="00A31AC2" w:rsidRDefault="0046456B" w:rsidP="00534A8D">
      <w:pPr>
        <w:pStyle w:val="BodyText"/>
        <w:numPr>
          <w:ilvl w:val="0"/>
          <w:numId w:val="17"/>
        </w:num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Typing</w:t>
      </w:r>
      <w:r w:rsidR="00864F30">
        <w:rPr>
          <w:color w:val="000000"/>
          <w:shd w:val="clear" w:color="auto" w:fill="FFFFFF"/>
        </w:rPr>
        <w:t>- Both Hindi and English</w:t>
      </w:r>
      <w:r>
        <w:rPr>
          <w:color w:val="000000"/>
          <w:shd w:val="clear" w:color="auto" w:fill="FFFFFF"/>
        </w:rPr>
        <w:t xml:space="preserve">, </w:t>
      </w:r>
      <w:r w:rsidR="009B4727">
        <w:rPr>
          <w:color w:val="000000"/>
          <w:shd w:val="clear" w:color="auto" w:fill="FFFFFF"/>
        </w:rPr>
        <w:t>Microsoft Office Wo</w:t>
      </w:r>
      <w:r>
        <w:rPr>
          <w:color w:val="000000"/>
          <w:shd w:val="clear" w:color="auto" w:fill="FFFFFF"/>
        </w:rPr>
        <w:t xml:space="preserve">rd, </w:t>
      </w:r>
      <w:r w:rsidR="009B4727">
        <w:rPr>
          <w:color w:val="000000"/>
          <w:shd w:val="clear" w:color="auto" w:fill="FFFFFF"/>
        </w:rPr>
        <w:t>Microsoft Office</w:t>
      </w:r>
      <w:r w:rsidR="00223BFA">
        <w:rPr>
          <w:color w:val="000000"/>
          <w:shd w:val="clear" w:color="auto" w:fill="FFFFFF"/>
        </w:rPr>
        <w:t xml:space="preserve"> </w:t>
      </w:r>
      <w:r w:rsidR="009B4727">
        <w:rPr>
          <w:color w:val="000000"/>
          <w:shd w:val="clear" w:color="auto" w:fill="FFFFFF"/>
        </w:rPr>
        <w:t>Excel, Microsoft Office Power Point,</w:t>
      </w:r>
      <w:r w:rsidR="00223BFA">
        <w:rPr>
          <w:color w:val="000000"/>
          <w:shd w:val="clear" w:color="auto" w:fill="FFFFFF"/>
        </w:rPr>
        <w:t xml:space="preserve"> </w:t>
      </w:r>
      <w:r w:rsidR="00BF79F6">
        <w:rPr>
          <w:color w:val="000000"/>
          <w:shd w:val="clear" w:color="auto" w:fill="FFFFFF"/>
        </w:rPr>
        <w:t>E-Mail, Social</w:t>
      </w:r>
      <w:r w:rsidR="00223BFA">
        <w:rPr>
          <w:color w:val="000000"/>
          <w:shd w:val="clear" w:color="auto" w:fill="FFFFFF"/>
        </w:rPr>
        <w:t xml:space="preserve"> </w:t>
      </w:r>
      <w:r w:rsidR="00864F30">
        <w:rPr>
          <w:color w:val="000000"/>
          <w:shd w:val="clear" w:color="auto" w:fill="FFFFFF"/>
        </w:rPr>
        <w:t>Media</w:t>
      </w:r>
      <w:r w:rsidR="003573A4">
        <w:rPr>
          <w:rFonts w:cstheme="minorBidi" w:hint="cs"/>
          <w:color w:val="000000"/>
          <w:szCs w:val="21"/>
          <w:shd w:val="clear" w:color="auto" w:fill="FFFFFF"/>
          <w:cs/>
          <w:lang w:bidi="hi-IN"/>
        </w:rPr>
        <w:t xml:space="preserve"> </w:t>
      </w:r>
      <w:r w:rsidR="003573A4">
        <w:rPr>
          <w:rFonts w:cstheme="minorBidi"/>
          <w:color w:val="000000"/>
          <w:szCs w:val="21"/>
          <w:shd w:val="clear" w:color="auto" w:fill="FFFFFF"/>
          <w:lang w:bidi="hi-IN"/>
        </w:rPr>
        <w:t>(Face Book, Twitter, You Tube)</w:t>
      </w:r>
    </w:p>
    <w:p w:rsidR="00A31AC2" w:rsidRPr="00B625E0" w:rsidRDefault="00A31AC2" w:rsidP="00534A8D">
      <w:pPr>
        <w:pStyle w:val="BodyText"/>
        <w:numPr>
          <w:ilvl w:val="0"/>
          <w:numId w:val="17"/>
        </w:numPr>
        <w:spacing w:line="276" w:lineRule="auto"/>
        <w:jc w:val="both"/>
        <w:rPr>
          <w:color w:val="000000"/>
          <w:shd w:val="clear" w:color="auto" w:fill="FFFFFF"/>
        </w:rPr>
      </w:pPr>
      <w:r>
        <w:rPr>
          <w:rFonts w:cstheme="minorBidi"/>
          <w:color w:val="000000"/>
          <w:szCs w:val="21"/>
          <w:shd w:val="clear" w:color="auto" w:fill="FFFFFF"/>
          <w:lang w:bidi="hi-IN"/>
        </w:rPr>
        <w:t>Language Known: Hindi, English.  Both reading and writing.</w:t>
      </w:r>
    </w:p>
    <w:p w:rsidR="00B625E0" w:rsidRPr="000602E9" w:rsidRDefault="00B625E0" w:rsidP="00534A8D">
      <w:pPr>
        <w:pStyle w:val="BodyText"/>
        <w:spacing w:line="276" w:lineRule="auto"/>
        <w:ind w:left="720"/>
        <w:jc w:val="both"/>
        <w:rPr>
          <w:color w:val="000000"/>
          <w:shd w:val="clear" w:color="auto" w:fill="FFFFFF"/>
        </w:rPr>
      </w:pPr>
    </w:p>
    <w:p w:rsidR="00472629" w:rsidRPr="000602E9" w:rsidRDefault="00472629" w:rsidP="00534A8D">
      <w:pPr>
        <w:shd w:val="clear" w:color="auto" w:fill="D3D3D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0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PERSONAL DETAILS</w:t>
      </w:r>
    </w:p>
    <w:p w:rsidR="00DE0E45" w:rsidRDefault="00B55BE6" w:rsidP="00534A8D">
      <w:pPr>
        <w:pStyle w:val="BodyText"/>
        <w:spacing w:line="276" w:lineRule="auto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Dr. </w:t>
      </w:r>
      <w:r w:rsidR="00DF6C45">
        <w:rPr>
          <w:b/>
          <w:bCs/>
          <w:color w:val="000000"/>
          <w:shd w:val="clear" w:color="auto" w:fill="FFFFFF"/>
        </w:rPr>
        <w:t xml:space="preserve">Pushpanjali </w:t>
      </w:r>
    </w:p>
    <w:p w:rsidR="00B625E0" w:rsidRDefault="00DF6C45" w:rsidP="00534A8D">
      <w:pPr>
        <w:pStyle w:val="BodyText"/>
        <w:spacing w:line="276" w:lineRule="auto"/>
        <w:rPr>
          <w:b/>
          <w:bCs/>
          <w:color w:val="000000"/>
          <w:shd w:val="clear" w:color="auto" w:fill="FFFFFF"/>
        </w:rPr>
      </w:pPr>
      <w:r w:rsidRPr="00DE0E45">
        <w:rPr>
          <w:b/>
          <w:bCs/>
          <w:color w:val="000000"/>
          <w:shd w:val="clear" w:color="auto" w:fill="FFFFFF"/>
        </w:rPr>
        <w:t>W</w:t>
      </w:r>
      <w:r w:rsidR="00B55BE6" w:rsidRPr="00DE0E45">
        <w:rPr>
          <w:b/>
          <w:bCs/>
          <w:color w:val="000000"/>
          <w:shd w:val="clear" w:color="auto" w:fill="FFFFFF"/>
        </w:rPr>
        <w:t>/O</w:t>
      </w:r>
      <w:r w:rsidR="00B55BE6">
        <w:rPr>
          <w:b/>
          <w:bCs/>
          <w:color w:val="000000"/>
          <w:shd w:val="clear" w:color="auto" w:fill="FFFFFF"/>
        </w:rPr>
        <w:t xml:space="preserve"> Dr. Raja Ram Prasad</w:t>
      </w:r>
    </w:p>
    <w:p w:rsidR="00B55BE6" w:rsidRDefault="00472629" w:rsidP="00534A8D">
      <w:pPr>
        <w:pStyle w:val="BodyText"/>
        <w:spacing w:line="276" w:lineRule="auto"/>
        <w:rPr>
          <w:color w:val="000000"/>
          <w:shd w:val="clear" w:color="auto" w:fill="FFFFFF"/>
        </w:rPr>
      </w:pPr>
      <w:r w:rsidRPr="000602E9">
        <w:rPr>
          <w:b/>
          <w:bCs/>
          <w:color w:val="000000"/>
          <w:shd w:val="clear" w:color="auto" w:fill="FFFFFF"/>
        </w:rPr>
        <w:t>Date of Birth:</w:t>
      </w:r>
      <w:r w:rsidRPr="000602E9">
        <w:rPr>
          <w:color w:val="000000"/>
          <w:shd w:val="clear" w:color="auto" w:fill="FFFFFF"/>
        </w:rPr>
        <w:t> </w:t>
      </w:r>
      <w:r w:rsidR="00B53364" w:rsidRPr="000602E9">
        <w:rPr>
          <w:color w:val="000000"/>
          <w:shd w:val="clear" w:color="auto" w:fill="FFFFFF"/>
        </w:rPr>
        <w:t>4</w:t>
      </w:r>
      <w:r w:rsidR="00B53364" w:rsidRPr="00B53364">
        <w:rPr>
          <w:color w:val="000000"/>
          <w:shd w:val="clear" w:color="auto" w:fill="FFFFFF"/>
          <w:vertAlign w:val="superscript"/>
        </w:rPr>
        <w:t>th</w:t>
      </w:r>
      <w:r w:rsidR="00B53364" w:rsidRPr="000602E9">
        <w:rPr>
          <w:color w:val="000000"/>
          <w:shd w:val="clear" w:color="auto" w:fill="FFFFFF"/>
        </w:rPr>
        <w:t>July</w:t>
      </w:r>
      <w:r w:rsidRPr="000602E9">
        <w:rPr>
          <w:color w:val="000000"/>
          <w:shd w:val="clear" w:color="auto" w:fill="FFFFFF"/>
        </w:rPr>
        <w:t>, 1977</w:t>
      </w:r>
    </w:p>
    <w:p w:rsidR="00472629" w:rsidRDefault="00B55BE6" w:rsidP="00534A8D">
      <w:pPr>
        <w:pStyle w:val="BodyText"/>
        <w:spacing w:line="276" w:lineRule="auto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 xml:space="preserve">Place of birth: </w:t>
      </w:r>
      <w:r>
        <w:rPr>
          <w:color w:val="000000"/>
        </w:rPr>
        <w:t>Ballia (U.P.</w:t>
      </w:r>
      <w:r w:rsidR="003A3E4A">
        <w:rPr>
          <w:color w:val="000000"/>
        </w:rPr>
        <w:t xml:space="preserve">) </w:t>
      </w:r>
      <w:r w:rsidR="00472629" w:rsidRPr="000602E9">
        <w:rPr>
          <w:color w:val="000000"/>
        </w:rPr>
        <w:br/>
      </w:r>
      <w:r w:rsidR="00472629" w:rsidRPr="000602E9">
        <w:rPr>
          <w:b/>
          <w:bCs/>
          <w:color w:val="000000"/>
          <w:shd w:val="clear" w:color="auto" w:fill="FFFFFF"/>
        </w:rPr>
        <w:t>Languages Known:</w:t>
      </w:r>
      <w:r w:rsidR="00472629" w:rsidRPr="000602E9">
        <w:rPr>
          <w:color w:val="000000"/>
          <w:shd w:val="clear" w:color="auto" w:fill="FFFFFF"/>
        </w:rPr>
        <w:t> English and Hindi </w:t>
      </w:r>
      <w:r w:rsidR="00472629" w:rsidRPr="000602E9">
        <w:rPr>
          <w:color w:val="000000"/>
        </w:rPr>
        <w:br/>
      </w:r>
      <w:r w:rsidR="00F037A4">
        <w:rPr>
          <w:b/>
          <w:bCs/>
          <w:color w:val="000000"/>
          <w:shd w:val="clear" w:color="auto" w:fill="FFFFFF"/>
        </w:rPr>
        <w:t>Correspondence</w:t>
      </w:r>
      <w:r w:rsidR="003A3E4A">
        <w:rPr>
          <w:b/>
          <w:bCs/>
          <w:color w:val="000000"/>
          <w:shd w:val="clear" w:color="auto" w:fill="FFFFFF"/>
        </w:rPr>
        <w:t xml:space="preserve"> </w:t>
      </w:r>
      <w:r w:rsidR="00472629" w:rsidRPr="000602E9">
        <w:rPr>
          <w:b/>
          <w:bCs/>
          <w:color w:val="000000"/>
          <w:shd w:val="clear" w:color="auto" w:fill="FFFFFF"/>
        </w:rPr>
        <w:t>Address:</w:t>
      </w:r>
      <w:r w:rsidR="00472629" w:rsidRPr="000602E9">
        <w:rPr>
          <w:color w:val="000000"/>
          <w:shd w:val="clear" w:color="auto" w:fill="FFFFFF"/>
        </w:rPr>
        <w:t xml:space="preserve"> House </w:t>
      </w:r>
      <w:r w:rsidR="00BF79F6" w:rsidRPr="000602E9">
        <w:rPr>
          <w:color w:val="000000"/>
          <w:shd w:val="clear" w:color="auto" w:fill="FFFFFF"/>
        </w:rPr>
        <w:t>No. A</w:t>
      </w:r>
      <w:r w:rsidR="00472629" w:rsidRPr="000602E9">
        <w:rPr>
          <w:color w:val="000000"/>
          <w:shd w:val="clear" w:color="auto" w:fill="FFFFFF"/>
        </w:rPr>
        <w:t xml:space="preserve">-1, Shakumbari Enclave, Phase-2, (Near Maruti Show Room) Delhi Road, </w:t>
      </w:r>
      <w:r w:rsidR="00472629" w:rsidRPr="000602E9">
        <w:rPr>
          <w:b/>
          <w:bCs/>
          <w:color w:val="000000"/>
          <w:shd w:val="clear" w:color="auto" w:fill="FFFFFF"/>
        </w:rPr>
        <w:t>Roorkee</w:t>
      </w:r>
      <w:r w:rsidR="00472629" w:rsidRPr="000602E9">
        <w:rPr>
          <w:color w:val="000000"/>
          <w:shd w:val="clear" w:color="auto" w:fill="FFFFFF"/>
        </w:rPr>
        <w:t>, Post Office- Milap</w:t>
      </w:r>
      <w:r w:rsidR="003A3E4A">
        <w:rPr>
          <w:color w:val="000000"/>
          <w:shd w:val="clear" w:color="auto" w:fill="FFFFFF"/>
        </w:rPr>
        <w:t xml:space="preserve"> </w:t>
      </w:r>
      <w:r w:rsidR="00472629" w:rsidRPr="000602E9">
        <w:rPr>
          <w:color w:val="000000"/>
          <w:shd w:val="clear" w:color="auto" w:fill="FFFFFF"/>
        </w:rPr>
        <w:t>Nagar, Dist. Haridwar, Pin. 247666, Uttrakhand</w:t>
      </w:r>
    </w:p>
    <w:p w:rsidR="009B44A7" w:rsidRDefault="009B44A7" w:rsidP="00534A8D">
      <w:pPr>
        <w:spacing w:after="0"/>
        <w:rPr>
          <w:rFonts w:ascii="Times New Roman" w:hAnsi="Times New Roman" w:cs="Times New Roman"/>
          <w:b/>
        </w:rPr>
      </w:pPr>
    </w:p>
    <w:p w:rsidR="00BF79F6" w:rsidRPr="009B44A7" w:rsidRDefault="009B44A7" w:rsidP="00534A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4A7">
        <w:rPr>
          <w:rFonts w:ascii="Times New Roman" w:hAnsi="Times New Roman" w:cs="Times New Roman"/>
          <w:b/>
          <w:sz w:val="24"/>
          <w:szCs w:val="24"/>
        </w:rPr>
        <w:t>Dated:</w:t>
      </w:r>
      <w:r w:rsidR="00A31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F57">
        <w:rPr>
          <w:rFonts w:ascii="Times New Roman" w:hAnsi="Times New Roman" w:cs="Times New Roman"/>
          <w:b/>
          <w:sz w:val="24"/>
          <w:szCs w:val="24"/>
        </w:rPr>
        <w:t>31</w:t>
      </w:r>
      <w:r w:rsidRPr="009B44A7">
        <w:rPr>
          <w:rFonts w:ascii="Times New Roman" w:hAnsi="Times New Roman" w:cs="Times New Roman"/>
          <w:b/>
          <w:sz w:val="24"/>
          <w:szCs w:val="24"/>
        </w:rPr>
        <w:t>/0</w:t>
      </w:r>
      <w:r w:rsidR="003573A4">
        <w:rPr>
          <w:rFonts w:ascii="Times New Roman" w:hAnsi="Times New Roman" w:cs="Times New Roman"/>
          <w:b/>
          <w:sz w:val="24"/>
          <w:szCs w:val="24"/>
        </w:rPr>
        <w:t>3</w:t>
      </w:r>
      <w:r w:rsidRPr="009B44A7">
        <w:rPr>
          <w:rFonts w:ascii="Times New Roman" w:hAnsi="Times New Roman" w:cs="Times New Roman"/>
          <w:b/>
          <w:sz w:val="24"/>
          <w:szCs w:val="24"/>
        </w:rPr>
        <w:t>/202</w:t>
      </w:r>
      <w:r w:rsidR="003573A4">
        <w:rPr>
          <w:rFonts w:ascii="Times New Roman" w:hAnsi="Times New Roman" w:cs="Times New Roman"/>
          <w:b/>
          <w:sz w:val="24"/>
          <w:szCs w:val="24"/>
        </w:rPr>
        <w:t>2</w:t>
      </w:r>
    </w:p>
    <w:p w:rsidR="009B44A7" w:rsidRPr="009B44A7" w:rsidRDefault="009B44A7" w:rsidP="00534A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4A7">
        <w:rPr>
          <w:rFonts w:ascii="Times New Roman" w:hAnsi="Times New Roman" w:cs="Times New Roman"/>
          <w:b/>
          <w:sz w:val="24"/>
          <w:szCs w:val="24"/>
        </w:rPr>
        <w:t>Place: Roo</w:t>
      </w:r>
      <w:r w:rsidR="00501A18">
        <w:rPr>
          <w:rFonts w:ascii="Times New Roman" w:hAnsi="Times New Roman" w:cs="Times New Roman"/>
          <w:b/>
          <w:sz w:val="24"/>
          <w:szCs w:val="24"/>
        </w:rPr>
        <w:t>r</w:t>
      </w:r>
      <w:r w:rsidRPr="009B44A7">
        <w:rPr>
          <w:rFonts w:ascii="Times New Roman" w:hAnsi="Times New Roman" w:cs="Times New Roman"/>
          <w:b/>
          <w:sz w:val="24"/>
          <w:szCs w:val="24"/>
        </w:rPr>
        <w:t>kee</w:t>
      </w:r>
    </w:p>
    <w:p w:rsidR="00D278A2" w:rsidRPr="00AF129F" w:rsidRDefault="00BF79F6" w:rsidP="00534A8D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1853565" cy="3962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100D" w:rsidRPr="00BB7241" w:rsidRDefault="00384C2A" w:rsidP="00BB7241">
      <w:pPr>
        <w:pStyle w:val="ListParagraph"/>
        <w:spacing w:after="0"/>
        <w:jc w:val="right"/>
        <w:rPr>
          <w:rFonts w:ascii="Times New Roman" w:hAnsi="Times New Roman" w:cs="Times New Roman"/>
          <w:b/>
        </w:rPr>
      </w:pPr>
      <w:r w:rsidRPr="00114F24">
        <w:rPr>
          <w:rFonts w:ascii="Times New Roman" w:hAnsi="Times New Roman" w:cs="Times New Roman"/>
          <w:b/>
        </w:rPr>
        <w:t>Signature of the applicant</w:t>
      </w:r>
    </w:p>
    <w:sectPr w:rsidR="0082100D" w:rsidRPr="00BB7241" w:rsidSect="00A170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992" w:rsidRDefault="00C44992" w:rsidP="000E7423">
      <w:pPr>
        <w:spacing w:after="0" w:line="240" w:lineRule="auto"/>
      </w:pPr>
      <w:r>
        <w:separator/>
      </w:r>
    </w:p>
  </w:endnote>
  <w:endnote w:type="continuationSeparator" w:id="1">
    <w:p w:rsidR="00C44992" w:rsidRDefault="00C44992" w:rsidP="000E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5A" w:rsidRDefault="00E21B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6642"/>
      <w:docPartObj>
        <w:docPartGallery w:val="Page Numbers (Bottom of Page)"/>
        <w:docPartUnique/>
      </w:docPartObj>
    </w:sdtPr>
    <w:sdtContent>
      <w:p w:rsidR="00E21B5A" w:rsidRDefault="0045423D">
        <w:pPr>
          <w:pStyle w:val="Footer"/>
          <w:jc w:val="right"/>
        </w:pPr>
        <w:fldSimple w:instr=" PAGE   \* MERGEFORMAT ">
          <w:r w:rsidR="006D5D75">
            <w:rPr>
              <w:noProof/>
            </w:rPr>
            <w:t>5</w:t>
          </w:r>
        </w:fldSimple>
      </w:p>
    </w:sdtContent>
  </w:sdt>
  <w:p w:rsidR="00E21B5A" w:rsidRDefault="00E21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5A" w:rsidRDefault="00E21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992" w:rsidRDefault="00C44992" w:rsidP="000E7423">
      <w:pPr>
        <w:spacing w:after="0" w:line="240" w:lineRule="auto"/>
      </w:pPr>
      <w:r>
        <w:separator/>
      </w:r>
    </w:p>
  </w:footnote>
  <w:footnote w:type="continuationSeparator" w:id="1">
    <w:p w:rsidR="00C44992" w:rsidRDefault="00C44992" w:rsidP="000E7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5A" w:rsidRDefault="00E21B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5A" w:rsidRDefault="00E21B5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5A" w:rsidRDefault="00E21B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5D6"/>
    <w:multiLevelType w:val="hybridMultilevel"/>
    <w:tmpl w:val="C582C4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27AD0"/>
    <w:multiLevelType w:val="hybridMultilevel"/>
    <w:tmpl w:val="F4E0E1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E755A"/>
    <w:multiLevelType w:val="hybridMultilevel"/>
    <w:tmpl w:val="BCA6D6B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9451DAA"/>
    <w:multiLevelType w:val="multilevel"/>
    <w:tmpl w:val="3354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086EBA"/>
    <w:multiLevelType w:val="hybridMultilevel"/>
    <w:tmpl w:val="64C09A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03207"/>
    <w:multiLevelType w:val="hybridMultilevel"/>
    <w:tmpl w:val="C8C83710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35C925D1"/>
    <w:multiLevelType w:val="hybridMultilevel"/>
    <w:tmpl w:val="0FA0CC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16F0C"/>
    <w:multiLevelType w:val="hybridMultilevel"/>
    <w:tmpl w:val="A262F8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F4706"/>
    <w:multiLevelType w:val="hybridMultilevel"/>
    <w:tmpl w:val="C75EFB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744EA"/>
    <w:multiLevelType w:val="multilevel"/>
    <w:tmpl w:val="0376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8E2D2D"/>
    <w:multiLevelType w:val="hybridMultilevel"/>
    <w:tmpl w:val="93CA49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B4EF8"/>
    <w:multiLevelType w:val="hybridMultilevel"/>
    <w:tmpl w:val="9D148B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F5613"/>
    <w:multiLevelType w:val="hybridMultilevel"/>
    <w:tmpl w:val="09C2D470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4CD66479"/>
    <w:multiLevelType w:val="hybridMultilevel"/>
    <w:tmpl w:val="7188D5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75BDC"/>
    <w:multiLevelType w:val="hybridMultilevel"/>
    <w:tmpl w:val="F2F8AF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F512A"/>
    <w:multiLevelType w:val="hybridMultilevel"/>
    <w:tmpl w:val="DE74AF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461FC"/>
    <w:multiLevelType w:val="hybridMultilevel"/>
    <w:tmpl w:val="F4E0E1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B2D66"/>
    <w:multiLevelType w:val="hybridMultilevel"/>
    <w:tmpl w:val="290AE3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23FF4"/>
    <w:multiLevelType w:val="hybridMultilevel"/>
    <w:tmpl w:val="7F2896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A45C5"/>
    <w:multiLevelType w:val="hybridMultilevel"/>
    <w:tmpl w:val="B9323CA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0E4333C"/>
    <w:multiLevelType w:val="hybridMultilevel"/>
    <w:tmpl w:val="82FEC4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9"/>
  </w:num>
  <w:num w:numId="5">
    <w:abstractNumId w:val="17"/>
  </w:num>
  <w:num w:numId="6">
    <w:abstractNumId w:val="4"/>
  </w:num>
  <w:num w:numId="7">
    <w:abstractNumId w:val="8"/>
  </w:num>
  <w:num w:numId="8">
    <w:abstractNumId w:val="20"/>
  </w:num>
  <w:num w:numId="9">
    <w:abstractNumId w:val="2"/>
  </w:num>
  <w:num w:numId="10">
    <w:abstractNumId w:val="15"/>
  </w:num>
  <w:num w:numId="11">
    <w:abstractNumId w:val="18"/>
  </w:num>
  <w:num w:numId="12">
    <w:abstractNumId w:val="5"/>
  </w:num>
  <w:num w:numId="13">
    <w:abstractNumId w:val="11"/>
  </w:num>
  <w:num w:numId="14">
    <w:abstractNumId w:val="0"/>
  </w:num>
  <w:num w:numId="15">
    <w:abstractNumId w:val="19"/>
  </w:num>
  <w:num w:numId="16">
    <w:abstractNumId w:val="6"/>
  </w:num>
  <w:num w:numId="17">
    <w:abstractNumId w:val="13"/>
  </w:num>
  <w:num w:numId="18">
    <w:abstractNumId w:val="10"/>
  </w:num>
  <w:num w:numId="19">
    <w:abstractNumId w:val="1"/>
  </w:num>
  <w:num w:numId="20">
    <w:abstractNumId w:val="1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2629"/>
    <w:rsid w:val="00014BEE"/>
    <w:rsid w:val="000232C5"/>
    <w:rsid w:val="00024EC2"/>
    <w:rsid w:val="000406CE"/>
    <w:rsid w:val="000536B1"/>
    <w:rsid w:val="000602E9"/>
    <w:rsid w:val="000608E5"/>
    <w:rsid w:val="00063483"/>
    <w:rsid w:val="00067AD5"/>
    <w:rsid w:val="00090811"/>
    <w:rsid w:val="000B0B24"/>
    <w:rsid w:val="000B3DE2"/>
    <w:rsid w:val="000B5FAD"/>
    <w:rsid w:val="000B632E"/>
    <w:rsid w:val="000C46B2"/>
    <w:rsid w:val="000C4EDA"/>
    <w:rsid w:val="000E4D4F"/>
    <w:rsid w:val="000E4DCC"/>
    <w:rsid w:val="000E7423"/>
    <w:rsid w:val="000F1C89"/>
    <w:rsid w:val="000F2A41"/>
    <w:rsid w:val="0010107D"/>
    <w:rsid w:val="001167E8"/>
    <w:rsid w:val="001219D4"/>
    <w:rsid w:val="001908DA"/>
    <w:rsid w:val="00193C97"/>
    <w:rsid w:val="001B50B1"/>
    <w:rsid w:val="001B762B"/>
    <w:rsid w:val="001D57DC"/>
    <w:rsid w:val="001F1C5D"/>
    <w:rsid w:val="00223B3E"/>
    <w:rsid w:val="00223BFA"/>
    <w:rsid w:val="00253F70"/>
    <w:rsid w:val="00262B76"/>
    <w:rsid w:val="002759CB"/>
    <w:rsid w:val="00292860"/>
    <w:rsid w:val="002A16AD"/>
    <w:rsid w:val="002C708F"/>
    <w:rsid w:val="002D180C"/>
    <w:rsid w:val="002D3834"/>
    <w:rsid w:val="002D60ED"/>
    <w:rsid w:val="002E5D70"/>
    <w:rsid w:val="002F4367"/>
    <w:rsid w:val="002F5562"/>
    <w:rsid w:val="002F73F4"/>
    <w:rsid w:val="00305BDF"/>
    <w:rsid w:val="00310991"/>
    <w:rsid w:val="00323313"/>
    <w:rsid w:val="0033077D"/>
    <w:rsid w:val="00341FA9"/>
    <w:rsid w:val="003524AD"/>
    <w:rsid w:val="003543EC"/>
    <w:rsid w:val="003549C6"/>
    <w:rsid w:val="003573A4"/>
    <w:rsid w:val="003603D1"/>
    <w:rsid w:val="003673F9"/>
    <w:rsid w:val="00371908"/>
    <w:rsid w:val="00384C2A"/>
    <w:rsid w:val="00386E9D"/>
    <w:rsid w:val="00395D8C"/>
    <w:rsid w:val="003A270C"/>
    <w:rsid w:val="003A3E4A"/>
    <w:rsid w:val="003C47F9"/>
    <w:rsid w:val="003D1FDB"/>
    <w:rsid w:val="003D2067"/>
    <w:rsid w:val="003D627A"/>
    <w:rsid w:val="003D7F21"/>
    <w:rsid w:val="003E6E70"/>
    <w:rsid w:val="00401E90"/>
    <w:rsid w:val="00412A5D"/>
    <w:rsid w:val="00421947"/>
    <w:rsid w:val="00431D4E"/>
    <w:rsid w:val="00445D34"/>
    <w:rsid w:val="00450361"/>
    <w:rsid w:val="00453AEA"/>
    <w:rsid w:val="0045423D"/>
    <w:rsid w:val="0046456B"/>
    <w:rsid w:val="00472629"/>
    <w:rsid w:val="004754EF"/>
    <w:rsid w:val="00477BF1"/>
    <w:rsid w:val="0048074F"/>
    <w:rsid w:val="00480BB3"/>
    <w:rsid w:val="00481F5B"/>
    <w:rsid w:val="0049634D"/>
    <w:rsid w:val="004A17C2"/>
    <w:rsid w:val="004D41E7"/>
    <w:rsid w:val="004F0D5E"/>
    <w:rsid w:val="004F705E"/>
    <w:rsid w:val="00501A18"/>
    <w:rsid w:val="00505C11"/>
    <w:rsid w:val="005210E8"/>
    <w:rsid w:val="00534A8D"/>
    <w:rsid w:val="00545034"/>
    <w:rsid w:val="005461EC"/>
    <w:rsid w:val="00556321"/>
    <w:rsid w:val="0055754A"/>
    <w:rsid w:val="00557996"/>
    <w:rsid w:val="00583C39"/>
    <w:rsid w:val="00592D5A"/>
    <w:rsid w:val="005D38A5"/>
    <w:rsid w:val="005D3AE9"/>
    <w:rsid w:val="005E4D96"/>
    <w:rsid w:val="00604C1B"/>
    <w:rsid w:val="006213A7"/>
    <w:rsid w:val="006276F6"/>
    <w:rsid w:val="006348AE"/>
    <w:rsid w:val="006372C1"/>
    <w:rsid w:val="006464E0"/>
    <w:rsid w:val="00662F2D"/>
    <w:rsid w:val="00695D86"/>
    <w:rsid w:val="006D20B7"/>
    <w:rsid w:val="006D40E1"/>
    <w:rsid w:val="006D5D75"/>
    <w:rsid w:val="006F355E"/>
    <w:rsid w:val="006F51DA"/>
    <w:rsid w:val="00704DFE"/>
    <w:rsid w:val="0070604E"/>
    <w:rsid w:val="007103B6"/>
    <w:rsid w:val="00710ECA"/>
    <w:rsid w:val="00737CFC"/>
    <w:rsid w:val="00760DEC"/>
    <w:rsid w:val="00761AA7"/>
    <w:rsid w:val="00764176"/>
    <w:rsid w:val="00766837"/>
    <w:rsid w:val="007702F5"/>
    <w:rsid w:val="00782770"/>
    <w:rsid w:val="00792D70"/>
    <w:rsid w:val="007960AF"/>
    <w:rsid w:val="007A2B7F"/>
    <w:rsid w:val="007A66E1"/>
    <w:rsid w:val="007C6E34"/>
    <w:rsid w:val="007E5A1B"/>
    <w:rsid w:val="00807FBD"/>
    <w:rsid w:val="0082100D"/>
    <w:rsid w:val="00822283"/>
    <w:rsid w:val="008235B9"/>
    <w:rsid w:val="00834E68"/>
    <w:rsid w:val="008362CF"/>
    <w:rsid w:val="0083632A"/>
    <w:rsid w:val="00840AF2"/>
    <w:rsid w:val="00844CC4"/>
    <w:rsid w:val="008516E2"/>
    <w:rsid w:val="00864F30"/>
    <w:rsid w:val="00865278"/>
    <w:rsid w:val="00874F57"/>
    <w:rsid w:val="0088595A"/>
    <w:rsid w:val="008A2EA2"/>
    <w:rsid w:val="008A4C0A"/>
    <w:rsid w:val="008C05B5"/>
    <w:rsid w:val="008F3745"/>
    <w:rsid w:val="00914987"/>
    <w:rsid w:val="00926438"/>
    <w:rsid w:val="00941073"/>
    <w:rsid w:val="00946E34"/>
    <w:rsid w:val="009773D7"/>
    <w:rsid w:val="0098264F"/>
    <w:rsid w:val="0099319E"/>
    <w:rsid w:val="009B44A7"/>
    <w:rsid w:val="009B4727"/>
    <w:rsid w:val="009B5E48"/>
    <w:rsid w:val="009C6E2C"/>
    <w:rsid w:val="009C77D0"/>
    <w:rsid w:val="009D466D"/>
    <w:rsid w:val="00A00702"/>
    <w:rsid w:val="00A05F3D"/>
    <w:rsid w:val="00A1709B"/>
    <w:rsid w:val="00A176F6"/>
    <w:rsid w:val="00A30DF5"/>
    <w:rsid w:val="00A31AC2"/>
    <w:rsid w:val="00A50280"/>
    <w:rsid w:val="00A509EB"/>
    <w:rsid w:val="00A53E35"/>
    <w:rsid w:val="00A5425C"/>
    <w:rsid w:val="00A558CB"/>
    <w:rsid w:val="00A6155D"/>
    <w:rsid w:val="00A7164B"/>
    <w:rsid w:val="00A81D3F"/>
    <w:rsid w:val="00A85952"/>
    <w:rsid w:val="00AA164E"/>
    <w:rsid w:val="00AA27AC"/>
    <w:rsid w:val="00AC4861"/>
    <w:rsid w:val="00AC5FB6"/>
    <w:rsid w:val="00AD1B82"/>
    <w:rsid w:val="00AE3C1E"/>
    <w:rsid w:val="00AF129F"/>
    <w:rsid w:val="00B40E45"/>
    <w:rsid w:val="00B52F68"/>
    <w:rsid w:val="00B53364"/>
    <w:rsid w:val="00B55BE6"/>
    <w:rsid w:val="00B62235"/>
    <w:rsid w:val="00B625E0"/>
    <w:rsid w:val="00B87C33"/>
    <w:rsid w:val="00B93AC3"/>
    <w:rsid w:val="00BA7C4C"/>
    <w:rsid w:val="00BB1300"/>
    <w:rsid w:val="00BB7241"/>
    <w:rsid w:val="00BC1CEA"/>
    <w:rsid w:val="00BC66AE"/>
    <w:rsid w:val="00BD004F"/>
    <w:rsid w:val="00BD1A3A"/>
    <w:rsid w:val="00BE1B31"/>
    <w:rsid w:val="00BE613D"/>
    <w:rsid w:val="00BF5B51"/>
    <w:rsid w:val="00BF79F6"/>
    <w:rsid w:val="00C0756B"/>
    <w:rsid w:val="00C159A1"/>
    <w:rsid w:val="00C25EBC"/>
    <w:rsid w:val="00C279F5"/>
    <w:rsid w:val="00C416F9"/>
    <w:rsid w:val="00C44992"/>
    <w:rsid w:val="00C46B1C"/>
    <w:rsid w:val="00C7707D"/>
    <w:rsid w:val="00CB3529"/>
    <w:rsid w:val="00CF76FB"/>
    <w:rsid w:val="00D059B0"/>
    <w:rsid w:val="00D15196"/>
    <w:rsid w:val="00D278A2"/>
    <w:rsid w:val="00D27DFE"/>
    <w:rsid w:val="00D32524"/>
    <w:rsid w:val="00D474F3"/>
    <w:rsid w:val="00D7314D"/>
    <w:rsid w:val="00D75918"/>
    <w:rsid w:val="00D97519"/>
    <w:rsid w:val="00DA21DC"/>
    <w:rsid w:val="00DA7DF7"/>
    <w:rsid w:val="00DB6A36"/>
    <w:rsid w:val="00DE0E45"/>
    <w:rsid w:val="00DF122A"/>
    <w:rsid w:val="00DF6C45"/>
    <w:rsid w:val="00E02B0E"/>
    <w:rsid w:val="00E138FF"/>
    <w:rsid w:val="00E20664"/>
    <w:rsid w:val="00E21B5A"/>
    <w:rsid w:val="00E47DFF"/>
    <w:rsid w:val="00E62C76"/>
    <w:rsid w:val="00E64031"/>
    <w:rsid w:val="00E85BF1"/>
    <w:rsid w:val="00EA3FE2"/>
    <w:rsid w:val="00EC567A"/>
    <w:rsid w:val="00ED082B"/>
    <w:rsid w:val="00ED197E"/>
    <w:rsid w:val="00ED50AF"/>
    <w:rsid w:val="00EE59D8"/>
    <w:rsid w:val="00EE6C53"/>
    <w:rsid w:val="00EF158E"/>
    <w:rsid w:val="00F037A4"/>
    <w:rsid w:val="00F11BB1"/>
    <w:rsid w:val="00F158A0"/>
    <w:rsid w:val="00F2159D"/>
    <w:rsid w:val="00F24227"/>
    <w:rsid w:val="00F33E5F"/>
    <w:rsid w:val="00F47873"/>
    <w:rsid w:val="00F75202"/>
    <w:rsid w:val="00F7632D"/>
    <w:rsid w:val="00FB2CE2"/>
    <w:rsid w:val="00FC1B4F"/>
    <w:rsid w:val="00FE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2629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47262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lang w:val="en-US" w:eastAsia="en-US" w:bidi="ar-SA"/>
    </w:rPr>
  </w:style>
  <w:style w:type="paragraph" w:styleId="BodyText">
    <w:name w:val="Body Text"/>
    <w:basedOn w:val="Normal"/>
    <w:link w:val="BodyTextChar"/>
    <w:rsid w:val="004726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472629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15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3D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3D7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0E7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7423"/>
  </w:style>
  <w:style w:type="paragraph" w:styleId="Footer">
    <w:name w:val="footer"/>
    <w:basedOn w:val="Normal"/>
    <w:link w:val="FooterChar"/>
    <w:uiPriority w:val="99"/>
    <w:unhideWhenUsed/>
    <w:rsid w:val="000E7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423"/>
  </w:style>
  <w:style w:type="paragraph" w:styleId="IntenseQuote">
    <w:name w:val="Intense Quote"/>
    <w:basedOn w:val="Normal"/>
    <w:next w:val="Normal"/>
    <w:link w:val="IntenseQuoteChar"/>
    <w:uiPriority w:val="30"/>
    <w:qFormat/>
    <w:rsid w:val="00695D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D8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725">
          <w:marLeft w:val="0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4ED03-F88A-4277-A8E9-9325BB63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10</cp:revision>
  <cp:lastPrinted>2020-02-07T05:23:00Z</cp:lastPrinted>
  <dcterms:created xsi:type="dcterms:W3CDTF">2022-03-31T07:00:00Z</dcterms:created>
  <dcterms:modified xsi:type="dcterms:W3CDTF">2022-03-31T08:17:00Z</dcterms:modified>
</cp:coreProperties>
</file>